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37BF" w14:textId="7C61BA9D" w:rsidR="001C2E14" w:rsidRPr="00075CED" w:rsidRDefault="00813E07" w:rsidP="003438A7">
      <w:pPr>
        <w:spacing w:line="240" w:lineRule="auto"/>
        <w:ind w:left="-993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  <w:proofErr w:type="spellStart"/>
      <w:r>
        <w:rPr>
          <w:rFonts w:cstheme="minorHAnsi"/>
          <w:b/>
          <w:sz w:val="24"/>
          <w:szCs w:val="24"/>
        </w:rPr>
        <w:t>h</w:t>
      </w:r>
      <w:r w:rsidR="5670F0BB" w:rsidRPr="00075CED">
        <w:rPr>
          <w:rFonts w:cstheme="minorHAnsi"/>
          <w:b/>
          <w:sz w:val="24"/>
          <w:szCs w:val="24"/>
        </w:rPr>
        <w:t>Stsenaarium</w:t>
      </w:r>
      <w:r w:rsidR="001C2E14" w:rsidRPr="00075CED">
        <w:rPr>
          <w:rFonts w:cstheme="minorHAnsi"/>
          <w:b/>
          <w:sz w:val="24"/>
          <w:szCs w:val="24"/>
        </w:rPr>
        <w:t>i</w:t>
      </w:r>
      <w:proofErr w:type="spellEnd"/>
      <w:r w:rsidR="001C2E14" w:rsidRPr="00075CED">
        <w:rPr>
          <w:rFonts w:cstheme="minorHAnsi"/>
          <w:b/>
          <w:sz w:val="24"/>
          <w:szCs w:val="24"/>
        </w:rPr>
        <w:t xml:space="preserve"> kirjeldus</w:t>
      </w:r>
    </w:p>
    <w:p w14:paraId="46408F98" w14:textId="0834D32F" w:rsidR="009F72F0" w:rsidRPr="00075CED" w:rsidRDefault="001C2E14" w:rsidP="003438A7">
      <w:pPr>
        <w:spacing w:line="240" w:lineRule="auto"/>
        <w:ind w:left="-993"/>
        <w:rPr>
          <w:rFonts w:cstheme="minorHAnsi"/>
          <w:sz w:val="24"/>
          <w:szCs w:val="24"/>
        </w:rPr>
      </w:pPr>
      <w:r w:rsidRPr="00075CED">
        <w:rPr>
          <w:rFonts w:cstheme="minorHAnsi"/>
          <w:sz w:val="24"/>
          <w:szCs w:val="24"/>
        </w:rPr>
        <w:t>* Märgitud väljad on kohustuslikud.</w:t>
      </w:r>
    </w:p>
    <w:p w14:paraId="6D9664E0" w14:textId="77777777" w:rsidR="001C2E14" w:rsidRPr="00075CED" w:rsidRDefault="001C2E14" w:rsidP="003438A7">
      <w:pPr>
        <w:spacing w:line="240" w:lineRule="auto"/>
        <w:ind w:left="-993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iruudustik"/>
        <w:tblW w:w="1092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834"/>
        <w:gridCol w:w="1617"/>
        <w:gridCol w:w="935"/>
        <w:gridCol w:w="3126"/>
      </w:tblGrid>
      <w:tr w:rsidR="0041191C" w:rsidRPr="00075CED" w14:paraId="0F15DCED" w14:textId="4952478D" w:rsidTr="00B64F43">
        <w:tc>
          <w:tcPr>
            <w:tcW w:w="5308" w:type="dxa"/>
            <w:gridSpan w:val="2"/>
          </w:tcPr>
          <w:p w14:paraId="13DC8CE5" w14:textId="77E59B19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Pealkiri*: </w:t>
            </w:r>
          </w:p>
        </w:tc>
        <w:tc>
          <w:tcPr>
            <w:tcW w:w="5613" w:type="dxa"/>
            <w:gridSpan w:val="3"/>
          </w:tcPr>
          <w:p w14:paraId="748FB5F3" w14:textId="79A8DB99" w:rsidR="0041191C" w:rsidRPr="00075CED" w:rsidRDefault="00843A69" w:rsidP="003438A7">
            <w:pPr>
              <w:tabs>
                <w:tab w:val="left" w:pos="9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Tühjas maailmas </w:t>
            </w:r>
            <w:r w:rsidR="00636C30">
              <w:rPr>
                <w:rFonts w:cstheme="minorHAnsi"/>
                <w:sz w:val="24"/>
                <w:szCs w:val="24"/>
              </w:rPr>
              <w:t>tüviliini hargnemine</w:t>
            </w:r>
            <w:r>
              <w:rPr>
                <w:rFonts w:cstheme="minorHAnsi"/>
                <w:sz w:val="24"/>
                <w:szCs w:val="24"/>
              </w:rPr>
              <w:t xml:space="preserve"> 4 inimesele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käsud</w:t>
            </w:r>
          </w:p>
        </w:tc>
      </w:tr>
      <w:tr w:rsidR="0041191C" w:rsidRPr="00075CED" w14:paraId="41B4839A" w14:textId="29D41E31" w:rsidTr="00B64F43">
        <w:tc>
          <w:tcPr>
            <w:tcW w:w="5308" w:type="dxa"/>
            <w:gridSpan w:val="2"/>
          </w:tcPr>
          <w:p w14:paraId="54C91842" w14:textId="24A0A25E" w:rsidR="0041191C" w:rsidRPr="00075CED" w:rsidRDefault="001C2E14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Stsenaariumi õ</w:t>
            </w:r>
            <w:r w:rsidR="0041191C" w:rsidRPr="00075CED">
              <w:rPr>
                <w:rFonts w:cstheme="minorHAnsi"/>
                <w:sz w:val="24"/>
                <w:szCs w:val="24"/>
              </w:rPr>
              <w:t>pieesmärk*:</w:t>
            </w:r>
          </w:p>
        </w:tc>
        <w:tc>
          <w:tcPr>
            <w:tcW w:w="5613" w:type="dxa"/>
            <w:gridSpan w:val="3"/>
          </w:tcPr>
          <w:p w14:paraId="4996FB77" w14:textId="04696948" w:rsidR="0041191C" w:rsidRPr="00075CED" w:rsidRDefault="00843A69" w:rsidP="00843A69">
            <w:pPr>
              <w:spacing w:line="259" w:lineRule="auto"/>
              <w:ind w:left="328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Puudub</w:t>
            </w:r>
          </w:p>
        </w:tc>
      </w:tr>
      <w:tr w:rsidR="0041191C" w:rsidRPr="00075CED" w14:paraId="660B76DA" w14:textId="24AF0591" w:rsidTr="00B64F43">
        <w:tc>
          <w:tcPr>
            <w:tcW w:w="5308" w:type="dxa"/>
            <w:gridSpan w:val="2"/>
          </w:tcPr>
          <w:p w14:paraId="45298CCD" w14:textId="5DB670D3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Sündmuse valdkond: </w:t>
            </w:r>
          </w:p>
        </w:tc>
        <w:tc>
          <w:tcPr>
            <w:tcW w:w="5613" w:type="dxa"/>
            <w:gridSpan w:val="3"/>
          </w:tcPr>
          <w:p w14:paraId="697544D8" w14:textId="52984073" w:rsidR="0041191C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1144065"/>
                <w:lock w:val="sdtLocked"/>
                <w:placeholder>
                  <w:docPart w:val="346FBC1930184BC7AF1B6497A68AF970"/>
                </w:placeholder>
                <w:dropDownList>
                  <w:listItem w:value="Valige üksus."/>
                  <w:listItem w:displayText="Pääste" w:value="Pääste"/>
                  <w:listItem w:displayText="Politsei" w:value="Politsei"/>
                  <w:listItem w:displayText="Meditsiin" w:value="Meditsiin"/>
                  <w:listItem w:displayText="Ühisõpe" w:value="Ühisõpe"/>
                  <w:listItem w:displayText="Vangla" w:value="Vangla"/>
                  <w:listItem w:displayText="Toll" w:value="Toll"/>
                </w:dropDownList>
              </w:sdtPr>
              <w:sdtEndPr/>
              <w:sdtContent>
                <w:r w:rsidR="00473D1C">
                  <w:rPr>
                    <w:rFonts w:cstheme="minorHAnsi"/>
                    <w:sz w:val="24"/>
                    <w:szCs w:val="24"/>
                  </w:rPr>
                  <w:t>Ühisõpe</w:t>
                </w:r>
              </w:sdtContent>
            </w:sdt>
          </w:p>
        </w:tc>
      </w:tr>
      <w:tr w:rsidR="00DA4215" w:rsidRPr="00075CED" w14:paraId="388B2EF1" w14:textId="77777777" w:rsidTr="00B64F43">
        <w:tc>
          <w:tcPr>
            <w:tcW w:w="5308" w:type="dxa"/>
            <w:gridSpan w:val="2"/>
          </w:tcPr>
          <w:p w14:paraId="7A3C1DEF" w14:textId="42325066" w:rsidR="00DA4215" w:rsidRPr="00075CED" w:rsidRDefault="00DA4215" w:rsidP="003438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  <w:tc>
          <w:tcPr>
            <w:tcW w:w="5613" w:type="dxa"/>
            <w:gridSpan w:val="3"/>
          </w:tcPr>
          <w:p w14:paraId="6F555AD9" w14:textId="0705A53A" w:rsidR="00DA4215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Puudub</w:t>
            </w:r>
          </w:p>
        </w:tc>
      </w:tr>
      <w:tr w:rsidR="0041191C" w:rsidRPr="00075CED" w14:paraId="5E4A6138" w14:textId="5A9ABEC5" w:rsidTr="00B64F43">
        <w:tc>
          <w:tcPr>
            <w:tcW w:w="5308" w:type="dxa"/>
            <w:gridSpan w:val="2"/>
          </w:tcPr>
          <w:p w14:paraId="60DB75FD" w14:textId="23B411AB" w:rsidR="0041191C" w:rsidRPr="00075CED" w:rsidRDefault="008A21DE" w:rsidP="003438A7">
            <w:pPr>
              <w:tabs>
                <w:tab w:val="left" w:pos="3270"/>
                <w:tab w:val="left" w:pos="5475"/>
              </w:tabs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Sündmuse liik</w:t>
            </w:r>
            <w:r w:rsidR="0041191C" w:rsidRPr="00075CED">
              <w:rPr>
                <w:rFonts w:cstheme="minorHAnsi"/>
                <w:sz w:val="24"/>
                <w:szCs w:val="24"/>
              </w:rPr>
              <w:t xml:space="preserve">*: </w:t>
            </w:r>
            <w:r w:rsidR="0041191C" w:rsidRPr="00075CE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613" w:type="dxa"/>
            <w:gridSpan w:val="3"/>
          </w:tcPr>
          <w:p w14:paraId="7D957E94" w14:textId="73E34955" w:rsidR="00047EC8" w:rsidRPr="005F2AAE" w:rsidRDefault="00843A69" w:rsidP="005F2AA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Puudub</w:t>
            </w:r>
          </w:p>
        </w:tc>
      </w:tr>
      <w:tr w:rsidR="0041191C" w:rsidRPr="00075CED" w14:paraId="6EAB7613" w14:textId="4A387A94" w:rsidTr="00B64F43">
        <w:tc>
          <w:tcPr>
            <w:tcW w:w="5308" w:type="dxa"/>
            <w:gridSpan w:val="2"/>
          </w:tcPr>
          <w:p w14:paraId="66809A47" w14:textId="58E86BCE" w:rsidR="0041191C" w:rsidRPr="00075CED" w:rsidRDefault="0041191C" w:rsidP="003438A7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Stsenaariumi liik*:  </w:t>
            </w:r>
          </w:p>
        </w:tc>
        <w:tc>
          <w:tcPr>
            <w:tcW w:w="5613" w:type="dxa"/>
            <w:gridSpan w:val="3"/>
          </w:tcPr>
          <w:p w14:paraId="73C3503C" w14:textId="23B30949" w:rsidR="0041191C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8715168"/>
                <w:lock w:val="sdtLocked"/>
                <w:placeholder>
                  <w:docPart w:val="7319D15696AF4339865A53D8E2E39488"/>
                </w:placeholder>
                <w:dropDownList>
                  <w:listItem w:value="Valige üksus."/>
                  <w:listItem w:displayText="XVR On Scene" w:value="XVR On Scene"/>
                  <w:listItem w:displayText="Videostsenaarium (ei vaja XVR arvutit)" w:value="Videostsenaarium (ei vaja XVR arvutit)"/>
                  <w:listItem w:displayText="XVR 360" w:value="XVR 360"/>
                  <w:listItem w:displayText="Iseseisev õppimine (vajab XVR arvutit)" w:value="Iseseisev õppimine (vajab XVR arvutit)"/>
                </w:dropDownList>
              </w:sdtPr>
              <w:sdtEndPr/>
              <w:sdtContent>
                <w:r w:rsidR="003438A7" w:rsidRPr="00075CED">
                  <w:rPr>
                    <w:rFonts w:cstheme="minorHAnsi"/>
                    <w:sz w:val="24"/>
                    <w:szCs w:val="24"/>
                  </w:rPr>
                  <w:t>XVR On Scene</w:t>
                </w:r>
              </w:sdtContent>
            </w:sdt>
          </w:p>
        </w:tc>
      </w:tr>
      <w:tr w:rsidR="0041191C" w:rsidRPr="00075CED" w14:paraId="4B5F5FAA" w14:textId="397FCA27" w:rsidTr="00B64F43">
        <w:tc>
          <w:tcPr>
            <w:tcW w:w="5308" w:type="dxa"/>
            <w:gridSpan w:val="2"/>
          </w:tcPr>
          <w:p w14:paraId="42DDA067" w14:textId="629335FE" w:rsidR="003438A7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Autor*:</w:t>
            </w:r>
            <w:r w:rsidR="003438A7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gridSpan w:val="3"/>
          </w:tcPr>
          <w:p w14:paraId="767B1401" w14:textId="448B3B5F" w:rsidR="0041191C" w:rsidRPr="00075CED" w:rsidRDefault="003438A7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Tambet Kütt</w:t>
            </w:r>
          </w:p>
        </w:tc>
      </w:tr>
      <w:tr w:rsidR="0041191C" w:rsidRPr="00075CED" w14:paraId="237CF9B1" w14:textId="63E1EF61" w:rsidTr="00B64F43">
        <w:tc>
          <w:tcPr>
            <w:tcW w:w="5308" w:type="dxa"/>
            <w:gridSpan w:val="2"/>
          </w:tcPr>
          <w:p w14:paraId="24E5EB34" w14:textId="7BDFA3F0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Kaasautor</w:t>
            </w:r>
            <w:r w:rsidR="00B82393" w:rsidRPr="00075CED">
              <w:rPr>
                <w:rFonts w:cstheme="minorHAnsi"/>
                <w:sz w:val="24"/>
                <w:szCs w:val="24"/>
              </w:rPr>
              <w:t>(id)</w:t>
            </w:r>
            <w:r w:rsidRPr="00075CE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13" w:type="dxa"/>
            <w:gridSpan w:val="3"/>
          </w:tcPr>
          <w:p w14:paraId="6DA9461C" w14:textId="583874D2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10BD" w:rsidRPr="00075CED" w14:paraId="35671C5A" w14:textId="7101F561" w:rsidTr="00B64F43">
        <w:tc>
          <w:tcPr>
            <w:tcW w:w="5308" w:type="dxa"/>
            <w:gridSpan w:val="2"/>
          </w:tcPr>
          <w:p w14:paraId="0C83BFF0" w14:textId="1111AAF0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Kaasategijad:</w:t>
            </w:r>
            <w:r w:rsidRPr="00075CED">
              <w:rPr>
                <w:rFonts w:cstheme="minorHAnsi"/>
                <w:sz w:val="24"/>
                <w:szCs w:val="24"/>
              </w:rPr>
              <w:tab/>
            </w:r>
            <w:r w:rsidRPr="00075CED">
              <w:rPr>
                <w:rFonts w:cstheme="minorHAnsi"/>
                <w:sz w:val="24"/>
                <w:szCs w:val="24"/>
              </w:rPr>
              <w:tab/>
            </w:r>
            <w:r w:rsidRPr="00075CED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52" w:type="dxa"/>
            <w:gridSpan w:val="2"/>
          </w:tcPr>
          <w:p w14:paraId="7C5C3BFD" w14:textId="79FD93DB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732F89FD" w14:textId="73B0945C" w:rsidR="006810BD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545892"/>
                <w:lock w:val="sdtLocked"/>
                <w:placeholder>
                  <w:docPart w:val="729C57ED487642FFB742F66F86561BD3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3A7E95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6810BD" w:rsidRPr="00075CED" w14:paraId="3506AB46" w14:textId="77777777" w:rsidTr="00C7681E">
        <w:trPr>
          <w:gridBefore w:val="1"/>
          <w:wBefore w:w="1424" w:type="dxa"/>
          <w:trHeight w:val="312"/>
        </w:trPr>
        <w:tc>
          <w:tcPr>
            <w:tcW w:w="3884" w:type="dxa"/>
          </w:tcPr>
          <w:p w14:paraId="7CAF5973" w14:textId="4DA11D4E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5EB309EC" w14:textId="33F285A3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40671005"/>
            <w:lock w:val="sdtLocked"/>
            <w:placeholder>
              <w:docPart w:val="EB801079FD934731915D1C3DB8F1A978"/>
            </w:placeholder>
            <w:showingPlcHdr/>
            <w:dropDownList>
              <w:listItem w:value="Valige üksus."/>
              <w:listItem w:displayText="Näitleja" w:value="Näitleja"/>
              <w:listItem w:displayText="Operaator" w:value="Operaator"/>
              <w:listItem w:displayText="Pilditöötleja" w:value="Pilditöötleja"/>
              <w:listItem w:displayText="Teksti pealelugeja" w:value="Teksti pealelugeja"/>
            </w:dropDownList>
          </w:sdtPr>
          <w:sdtEndPr/>
          <w:sdtContent>
            <w:tc>
              <w:tcPr>
                <w:tcW w:w="3161" w:type="dxa"/>
              </w:tcPr>
              <w:p w14:paraId="6E079C5E" w14:textId="031767B7" w:rsidR="006810BD" w:rsidRPr="00075CED" w:rsidRDefault="003A7E95" w:rsidP="003438A7">
                <w:pPr>
                  <w:tabs>
                    <w:tab w:val="center" w:pos="2064"/>
                  </w:tabs>
                  <w:rPr>
                    <w:rFonts w:cstheme="minorHAnsi"/>
                    <w:sz w:val="24"/>
                    <w:szCs w:val="24"/>
                  </w:rPr>
                </w:pPr>
                <w:r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p>
            </w:tc>
          </w:sdtContent>
        </w:sdt>
      </w:tr>
      <w:tr w:rsidR="006810BD" w:rsidRPr="00075CED" w14:paraId="66D85B44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550CBEB7" w14:textId="77777777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0D69229D" w14:textId="77777777" w:rsidR="006810BD" w:rsidRPr="00075CED" w:rsidRDefault="006810BD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4FD5CA7" w14:textId="0F4B2942" w:rsidR="006810BD" w:rsidRPr="00075CED" w:rsidRDefault="00B26DFC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40147577"/>
                <w:lock w:val="sdtLocked"/>
                <w:placeholder>
                  <w:docPart w:val="B5A6A552007441EA8F4D73751C5D0F5F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6810BD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6810BD" w:rsidRPr="00075CED" w14:paraId="4A1C5283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05C942CD" w14:textId="77777777" w:rsidR="006810BD" w:rsidRPr="00075CED" w:rsidRDefault="006810BD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7EBF124B" w14:textId="77777777" w:rsidR="006810BD" w:rsidRPr="00075CED" w:rsidRDefault="006810BD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51462BB" w14:textId="44D3D73F" w:rsidR="006810BD" w:rsidRPr="00075CED" w:rsidRDefault="00B26DFC" w:rsidP="003438A7">
            <w:pPr>
              <w:tabs>
                <w:tab w:val="center" w:pos="206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45299993"/>
                <w:lock w:val="sdtLocked"/>
                <w:placeholder>
                  <w:docPart w:val="060EF219E02B4125ACCD6CDBFDAD8BA7"/>
                </w:placeholder>
                <w:showingPlcHdr/>
                <w:dropDownList>
                  <w:listItem w:value="Valige üksus."/>
                  <w:listItem w:displayText="Näitleja" w:value="Näitleja"/>
                  <w:listItem w:displayText="Operaator" w:value="Operaator"/>
                  <w:listItem w:displayText="Pilditöötleja" w:value="Pilditöötleja"/>
                  <w:listItem w:displayText="Teksti pealelugeja" w:value="Teksti pealelugeja"/>
                </w:dropDownList>
              </w:sdtPr>
              <w:sdtEndPr/>
              <w:sdtContent>
                <w:r w:rsidR="006810BD"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Valige üksus.</w:t>
                </w:r>
              </w:sdtContent>
            </w:sdt>
          </w:p>
        </w:tc>
      </w:tr>
      <w:tr w:rsidR="002E3652" w:rsidRPr="00075CED" w14:paraId="5C997C99" w14:textId="77777777" w:rsidTr="00B64F43">
        <w:trPr>
          <w:gridBefore w:val="1"/>
          <w:wBefore w:w="1424" w:type="dxa"/>
        </w:trPr>
        <w:tc>
          <w:tcPr>
            <w:tcW w:w="3884" w:type="dxa"/>
          </w:tcPr>
          <w:p w14:paraId="6E888709" w14:textId="1E159155" w:rsidR="002E3652" w:rsidRPr="00075CED" w:rsidRDefault="002E3652" w:rsidP="003438A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4BA6F89C" w14:textId="2718571A" w:rsidR="002E3652" w:rsidRPr="00075CED" w:rsidRDefault="002E3652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6B1586A" w14:textId="6BD2442E" w:rsidR="002E3652" w:rsidRPr="00075CED" w:rsidRDefault="00C7681E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</w:tr>
      <w:tr w:rsidR="0041191C" w:rsidRPr="00075CED" w14:paraId="4A93DBEC" w14:textId="7BE5A05A" w:rsidTr="00B64F43">
        <w:tc>
          <w:tcPr>
            <w:tcW w:w="5308" w:type="dxa"/>
            <w:gridSpan w:val="2"/>
          </w:tcPr>
          <w:p w14:paraId="4FB76B15" w14:textId="223524C9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Kolledž*: </w:t>
            </w:r>
          </w:p>
        </w:tc>
        <w:tc>
          <w:tcPr>
            <w:tcW w:w="5613" w:type="dxa"/>
            <w:gridSpan w:val="3"/>
          </w:tcPr>
          <w:p w14:paraId="334590D6" w14:textId="37E49546" w:rsidR="0041191C" w:rsidRPr="00075CED" w:rsidRDefault="00B26DFC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142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Finantskolledž</w:t>
            </w:r>
          </w:p>
        </w:tc>
      </w:tr>
      <w:tr w:rsidR="00465449" w:rsidRPr="00075CED" w14:paraId="311E25E2" w14:textId="77777777" w:rsidTr="00B64F43">
        <w:tc>
          <w:tcPr>
            <w:tcW w:w="5308" w:type="dxa"/>
            <w:gridSpan w:val="2"/>
          </w:tcPr>
          <w:p w14:paraId="58FD5ABF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0A8F28D5" w14:textId="712666BC" w:rsidR="00465449" w:rsidRPr="00075CED" w:rsidRDefault="00B26DFC" w:rsidP="003438A7">
            <w:pPr>
              <w:tabs>
                <w:tab w:val="left" w:pos="945"/>
              </w:tabs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64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Justiitskolledž</w:t>
            </w:r>
            <w:r w:rsidR="00465449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65449" w:rsidRPr="00075CED" w14:paraId="3CA7FE27" w14:textId="77777777" w:rsidTr="00B64F43">
        <w:tc>
          <w:tcPr>
            <w:tcW w:w="5308" w:type="dxa"/>
            <w:gridSpan w:val="2"/>
          </w:tcPr>
          <w:p w14:paraId="51775C1E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6B15C15D" w14:textId="1E99921B" w:rsidR="00465449" w:rsidRPr="00075CED" w:rsidRDefault="00B26DFC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40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49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Politsei- ja Piirivalvekolledž</w:t>
            </w:r>
          </w:p>
        </w:tc>
      </w:tr>
      <w:tr w:rsidR="00465449" w:rsidRPr="00075CED" w14:paraId="2033326A" w14:textId="77777777" w:rsidTr="00B64F43">
        <w:tc>
          <w:tcPr>
            <w:tcW w:w="5308" w:type="dxa"/>
            <w:gridSpan w:val="2"/>
          </w:tcPr>
          <w:p w14:paraId="06F8DF20" w14:textId="77777777" w:rsidR="00465449" w:rsidRPr="00075CED" w:rsidRDefault="00465449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3" w:type="dxa"/>
            <w:gridSpan w:val="3"/>
          </w:tcPr>
          <w:p w14:paraId="1494815B" w14:textId="20CBB37F" w:rsidR="00465449" w:rsidRPr="00075CED" w:rsidRDefault="00B26DFC" w:rsidP="003438A7">
            <w:pPr>
              <w:ind w:right="3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306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65449" w:rsidRPr="00075CED">
              <w:rPr>
                <w:rFonts w:cstheme="minorHAnsi"/>
                <w:sz w:val="24"/>
                <w:szCs w:val="24"/>
              </w:rPr>
              <w:t xml:space="preserve"> Päästekolledž</w:t>
            </w:r>
          </w:p>
        </w:tc>
      </w:tr>
      <w:tr w:rsidR="008E47CE" w:rsidRPr="00075CED" w14:paraId="3D5AC0CF" w14:textId="1C3D5F3B" w:rsidTr="00B64F43">
        <w:tc>
          <w:tcPr>
            <w:tcW w:w="5308" w:type="dxa"/>
            <w:gridSpan w:val="2"/>
          </w:tcPr>
          <w:p w14:paraId="2568B7AA" w14:textId="307C2A1C" w:rsidR="008E47CE" w:rsidRPr="00075CED" w:rsidRDefault="008E47CE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Kus kasutatud?                                                 </w:t>
            </w:r>
          </w:p>
        </w:tc>
        <w:tc>
          <w:tcPr>
            <w:tcW w:w="1502" w:type="dxa"/>
          </w:tcPr>
          <w:p w14:paraId="1828ACF3" w14:textId="4BC14750" w:rsidR="008E47CE" w:rsidRPr="00075CED" w:rsidRDefault="00B26DFC" w:rsidP="003438A7">
            <w:pPr>
              <w:tabs>
                <w:tab w:val="left" w:pos="15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9810073"/>
                <w:lock w:val="sdtLocked"/>
                <w:placeholder>
                  <w:docPart w:val="F9AC4ACBCFAF4E9FA6F58D8CBB539900"/>
                </w:placeholder>
                <w:dropDownList>
                  <w:listItem w:value="Valige üksus."/>
                  <w:listItem w:displayText="Täiendusõpe" w:value="Täiendusõpe"/>
                  <w:listItem w:displayText="Tasemeõpe (kutseharidus)" w:value="Tasemeõpe (kutseharidus)"/>
                  <w:listItem w:displayText="Tasemeõpe (kõrgharidus)" w:value="Tasemeõpe (kõrgharidus)"/>
                  <w:listItem w:displayText="Tasemeõpe (magistriõpe)" w:value="Tasemeõpe (magistriõpe)"/>
                  <w:listItem w:displayText="Õppus" w:value="Õppus"/>
                </w:dropDownList>
              </w:sdtPr>
              <w:sdtEndPr/>
              <w:sdtContent>
                <w:r w:rsidR="003438A7" w:rsidRPr="00075CED">
                  <w:rPr>
                    <w:rFonts w:cstheme="minorHAnsi"/>
                    <w:sz w:val="24"/>
                    <w:szCs w:val="24"/>
                  </w:rPr>
                  <w:t>Tasemeõpe (kutseharidus)</w:t>
                </w:r>
              </w:sdtContent>
            </w:sdt>
            <w:r w:rsidR="008E47CE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Õppe nimetus"/>
            <w:tag w:val="Koolituse vm nimetus"/>
            <w:id w:val="1744381346"/>
            <w:lock w:val="sdtLocked"/>
            <w:placeholder>
              <w:docPart w:val="F464AF172DF24E26AE8405B09672EDDE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</w:tcPr>
              <w:p w14:paraId="797B1E77" w14:textId="5580A137" w:rsidR="008E47CE" w:rsidRPr="00075CED" w:rsidRDefault="00B64F43" w:rsidP="003438A7">
                <w:pPr>
                  <w:tabs>
                    <w:tab w:val="left" w:pos="150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075CED">
                  <w:rPr>
                    <w:rStyle w:val="Kohatitetekst"/>
                    <w:rFonts w:cstheme="minorHAnsi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41191C" w:rsidRPr="00075CED" w14:paraId="6B329C1E" w14:textId="1461A5D7" w:rsidTr="00B64F43">
        <w:tc>
          <w:tcPr>
            <w:tcW w:w="5308" w:type="dxa"/>
            <w:gridSpan w:val="2"/>
          </w:tcPr>
          <w:p w14:paraId="5DA3AD0C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Soovitused (kus seda veel saaks kasutada): </w:t>
            </w:r>
          </w:p>
        </w:tc>
        <w:tc>
          <w:tcPr>
            <w:tcW w:w="5613" w:type="dxa"/>
            <w:gridSpan w:val="3"/>
          </w:tcPr>
          <w:p w14:paraId="0123D65E" w14:textId="7743759E" w:rsidR="0041191C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Iga dünaamilise stsenaarium loomisel</w:t>
            </w:r>
          </w:p>
        </w:tc>
      </w:tr>
    </w:tbl>
    <w:p w14:paraId="756C212F" w14:textId="77777777" w:rsidR="00291E7D" w:rsidRPr="00075CED" w:rsidRDefault="00291E7D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3C2068EB" w14:textId="511787F2" w:rsidTr="00C315FF">
        <w:tc>
          <w:tcPr>
            <w:tcW w:w="5308" w:type="dxa"/>
          </w:tcPr>
          <w:p w14:paraId="15A37DDE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XVR faili loomise aasta*: </w:t>
            </w:r>
          </w:p>
        </w:tc>
        <w:tc>
          <w:tcPr>
            <w:tcW w:w="4345" w:type="dxa"/>
          </w:tcPr>
          <w:p w14:paraId="0EC74035" w14:textId="73F5D638" w:rsidR="0041191C" w:rsidRPr="00075CED" w:rsidRDefault="00BB70A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20</w:t>
            </w:r>
            <w:r w:rsidR="00473D1C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AD2808" w:rsidRPr="00075CED" w14:paraId="7ACF23C2" w14:textId="77777777" w:rsidTr="00C315FF">
        <w:tc>
          <w:tcPr>
            <w:tcW w:w="5308" w:type="dxa"/>
          </w:tcPr>
          <w:p w14:paraId="26D195BE" w14:textId="654A744C" w:rsidR="00AD2808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XVR tarkvara versioon*:</w:t>
            </w:r>
          </w:p>
        </w:tc>
        <w:tc>
          <w:tcPr>
            <w:tcW w:w="4345" w:type="dxa"/>
          </w:tcPr>
          <w:p w14:paraId="516A6C72" w14:textId="0C5EE431" w:rsidR="00AD2808" w:rsidRPr="00075CED" w:rsidRDefault="008927E5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XVR CC 2019 SP</w:t>
            </w:r>
            <w:r w:rsidR="008732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191C" w:rsidRPr="00075CED" w14:paraId="567073A0" w14:textId="6348DED5" w:rsidTr="00C315FF">
        <w:tc>
          <w:tcPr>
            <w:tcW w:w="5308" w:type="dxa"/>
          </w:tcPr>
          <w:p w14:paraId="4265CCD9" w14:textId="181D43CF" w:rsidR="0041191C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 xml:space="preserve">XVR keskkond*:  </w:t>
            </w:r>
          </w:p>
        </w:tc>
        <w:tc>
          <w:tcPr>
            <w:tcW w:w="4345" w:type="dxa"/>
          </w:tcPr>
          <w:p w14:paraId="7D998DD5" w14:textId="527D554B" w:rsidR="0041191C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3040809"/>
                <w:lock w:val="sdtLocked"/>
                <w:placeholder>
                  <w:docPart w:val="32054EE5FBB94E2EAAB4891FBC90301C"/>
                </w:placeholder>
                <w:dropDownList>
                  <w:listItem w:value="Valige üksus."/>
                  <w:listItem w:displayText="3-lane Motorway" w:value="3-lane Motorway"/>
                  <w:listItem w:displayText="3-lane Motorway (GBR)" w:value="3-lane Motorway (GBR)"/>
                  <w:listItem w:displayText="Aerodrome" w:value="Aerodrome"/>
                  <w:listItem w:displayText="Alderman’s Green-Goventry" w:value="Alderman’s Green-Goventry"/>
                  <w:listItem w:displayText="Apartment Block" w:value="Apartment Block"/>
                  <w:listItem w:displayText="Campsite" w:value="Campsite"/>
                  <w:listItem w:displayText="City Centre" w:value="City Centre"/>
                  <w:listItem w:displayText="City Centre (Arched Bridges)" w:value="City Centre (Arched Bridges)"/>
                  <w:listItem w:displayText="City Centre (Earthquake)" w:value="City Centre (Earthquake)"/>
                  <w:listItem w:displayText="City Centre (Flat Bridges)" w:value="City Centre (Flat Bridges)"/>
                  <w:listItem w:displayText="City Centre (Metro and Garage)" w:value="City Centre (Metro and Garage)"/>
                  <w:listItem w:displayText="City Park - Festival" w:value="City Park - Festival"/>
                  <w:listItem w:displayText="City Port Area" w:value="City Port Area"/>
                  <w:listItem w:displayText="Coastline " w:value="Coastline "/>
                  <w:listItem w:displayText="Container Vessel" w:value="Container Vessel"/>
                  <w:listItem w:displayText="Cresent Neighborhood" w:value="Cresent Neighborhood"/>
                  <w:listItem w:displayText="Cruise Ship- Theater, Cinema, Restaurant" w:value="Cruise Ship- Theater, Cinema, Restaurant"/>
                  <w:listItem w:displayText="Drilling Rig" w:value="Drilling Rig"/>
                  <w:listItem w:displayText="Dual Carriageway Motorway" w:value="Dual Carriageway Motorway"/>
                  <w:listItem w:displayText="Empty Environment" w:value="Empty Environment"/>
                  <w:listItem w:displayText="Farmhouse with Thatched Roof" w:value="Farmhouse with Thatched Roof"/>
                  <w:listItem w:displayText="Forest and Heath" w:value="Forest and Heath"/>
                  <w:listItem w:displayText="Forest and Heath (large)" w:value="Forest and Heath (large)"/>
                  <w:listItem w:displayText="Gas Production Rig" w:value="Gas Production Rig"/>
                  <w:listItem w:displayText="Gatwick Airport" w:value="Gatwick Airport"/>
                  <w:listItem w:displayText="Green Screen Environment" w:value="Green Screen Environment"/>
                  <w:listItem w:displayText="High-Rise" w:value="High-Rise"/>
                  <w:listItem w:displayText="High-Rise (GBR)" w:value="High-Rise (GBR)"/>
                  <w:listItem w:displayText="Hospital (ROU)" w:value="Hospital (ROU)"/>
                  <w:listItem w:displayText="Industrial Estate (GBR)" w:value="Industrial Estate (GBR)"/>
                  <w:listItem w:displayText="Industrial Estate (NLD)" w:value="Industrial Estate (NLD)"/>
                  <w:listItem w:displayText="Industrial Pipeline Route" w:value="Industrial Pipeline Route"/>
                  <w:listItem w:displayText="Industrial Port" w:value="Industrial Port"/>
                  <w:listItem w:displayText="Industrial Production Facility" w:value="Industrial Production Facility"/>
                  <w:listItem w:displayText="Metropolis" w:value="Metropolis"/>
                  <w:listItem w:displayText="Motorway (BEL)" w:value="Motorway (BEL)"/>
                  <w:listItem w:displayText="Muuga Harbour" w:value="Muuga Harbour"/>
                  <w:listItem w:displayText="Oil Refinery (Singapore)" w:value="Oil Refinery (Singapore)"/>
                  <w:listItem w:displayText="Osterspai" w:value="Osterspai"/>
                  <w:listItem w:displayText="Petrochemical Plant" w:value="Petrochemical Plant"/>
                  <w:listItem w:displayText="Port Everglades" w:value="Port Everglades"/>
                  <w:listItem w:displayText="Production Platform" w:value="Production Platform"/>
                  <w:listItem w:displayText="Railway Crossing (GBR)" w:value="Railway Crossing (GBR)"/>
                  <w:listItem w:displayText="Railway Crossing (NLD)" w:value="Railway Crossing (NLD)"/>
                  <w:listItem w:displayText="Railway Station" w:value="Railway Station"/>
                  <w:listItem w:displayText="Railway Station (NLD)" w:value="Railway Station (NLD)"/>
                  <w:listItem w:displayText="Recreational Lake" w:value="Recreational Lake"/>
                  <w:listItem w:displayText="Rural Railway Environment" w:value="Rural Railway Environment"/>
                  <w:listItem w:displayText="Secondary Road Along Canal" w:value="Secondary Road Along Canal"/>
                  <w:listItem w:displayText="Secondary Road with Roundabout" w:value="Secondary Road with Roundabout"/>
                  <w:listItem w:displayText="Secondary Road with Roundabout (GBR)" w:value="Secondary Road with Roundabout (GBR)"/>
                  <w:listItem w:displayText="Semi-Detached Houses" w:value="Semi-Detached Houses"/>
                  <w:listItem w:displayText="Semi-Detached Houses (GBR)" w:value="Semi-Detached Houses (GBR)"/>
                  <w:listItem w:displayText="Shopping Mall (GBR)" w:value="Shopping Mall (GBR)"/>
                  <w:listItem w:displayText="Simburgshire" w:value="Simburgshire"/>
                  <w:listItem w:displayText="Small Airstrip (Flying Club)" w:value="Small Airstrip (Flying Club)"/>
                  <w:listItem w:displayText="Suburb" w:value="Suburb"/>
                  <w:listItem w:displayText="Suburb London" w:value="Suburb London"/>
                  <w:listItem w:displayText="Suburb London- Extended" w:value="Suburb London- Extended"/>
                  <w:listItem w:displayText="Tallinn Border" w:value="Tallinn Border"/>
                  <w:listItem w:displayText="Tunnel- 2,000 m (rectangular)" w:value="Tunnel- 2,000 m (rectangular)"/>
                  <w:listItem w:displayText="Tunnel- 6,600 m (round)" w:value="Tunnel- 6,600 m (round)"/>
                  <w:listItem w:displayText="Virtus International Airport" w:value="Virtus International Airport"/>
                  <w:listItem w:displayText="Warrandyte (AUS)" w:value="Warrandyte (AUS)"/>
                  <w:listItem w:displayText="Waste-to-Energy Plant" w:value="Waste-to-Energy Plant"/>
                  <w:listItem w:displayText="Westport" w:value="Westport"/>
                </w:dropDownList>
              </w:sdtPr>
              <w:sdtEndPr/>
              <w:sdtContent>
                <w:r w:rsidR="00473D1C">
                  <w:rPr>
                    <w:rFonts w:cstheme="minorHAnsi"/>
                    <w:sz w:val="24"/>
                    <w:szCs w:val="24"/>
                  </w:rPr>
                  <w:t>Empty Environment</w:t>
                </w:r>
              </w:sdtContent>
            </w:sdt>
          </w:p>
        </w:tc>
      </w:tr>
      <w:tr w:rsidR="0041191C" w:rsidRPr="00075CED" w14:paraId="232EF833" w14:textId="18D0D160" w:rsidTr="00C315FF">
        <w:tc>
          <w:tcPr>
            <w:tcW w:w="5308" w:type="dxa"/>
          </w:tcPr>
          <w:p w14:paraId="3310B650" w14:textId="4EA7DA50" w:rsidR="0041191C" w:rsidRPr="00075CED" w:rsidRDefault="00F14936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XVR 360</w:t>
            </w:r>
            <w:r w:rsidR="007A7DCA" w:rsidRPr="00075CED">
              <w:rPr>
                <w:rFonts w:cstheme="minorHAnsi"/>
                <w:sz w:val="24"/>
                <w:szCs w:val="24"/>
              </w:rPr>
              <w:t xml:space="preserve"> link: </w:t>
            </w:r>
          </w:p>
        </w:tc>
        <w:tc>
          <w:tcPr>
            <w:tcW w:w="4345" w:type="dxa"/>
          </w:tcPr>
          <w:p w14:paraId="1DFD0BE5" w14:textId="34A72604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2BF1C8" w14:textId="3EE76723" w:rsidR="003A7E95" w:rsidRPr="00075CED" w:rsidRDefault="003A7E95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1A383487" w14:textId="67B53B05" w:rsidTr="00C315FF">
        <w:tc>
          <w:tcPr>
            <w:tcW w:w="5308" w:type="dxa"/>
          </w:tcPr>
          <w:p w14:paraId="74EF4508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 xml:space="preserve">Sisu lühikokkuvõte (kuni 500 sõna)*: </w:t>
            </w:r>
          </w:p>
        </w:tc>
        <w:tc>
          <w:tcPr>
            <w:tcW w:w="4345" w:type="dxa"/>
          </w:tcPr>
          <w:p w14:paraId="2EA62521" w14:textId="4B244EB1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E95" w:rsidRPr="00075CED" w14:paraId="1F9A012E" w14:textId="77777777" w:rsidTr="00583157">
        <w:sdt>
          <w:sdtPr>
            <w:rPr>
              <w:rFonts w:cstheme="minorHAnsi"/>
              <w:sz w:val="24"/>
              <w:szCs w:val="24"/>
            </w:rPr>
            <w:id w:val="-199326049"/>
            <w:lock w:val="sdtLocked"/>
            <w:placeholder>
              <w:docPart w:val="A1B3AFD7E20942428F8435514F8E4419"/>
            </w:placeholder>
            <w:text/>
          </w:sdtPr>
          <w:sdtEndPr/>
          <w:sdtContent>
            <w:tc>
              <w:tcPr>
                <w:tcW w:w="9653" w:type="dxa"/>
                <w:gridSpan w:val="2"/>
              </w:tcPr>
              <w:p w14:paraId="3B7200EB" w14:textId="4145B1CB" w:rsidR="003A7E95" w:rsidRPr="00075CED" w:rsidRDefault="00D2638E" w:rsidP="000F2CBC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Tühjas maailmas loodud </w:t>
                </w:r>
                <w:proofErr w:type="spellStart"/>
                <w:r>
                  <w:rPr>
                    <w:rFonts w:cstheme="minorHAnsi"/>
                    <w:sz w:val="24"/>
                    <w:szCs w:val="24"/>
                  </w:rPr>
                  <w:t>tasc</w:t>
                </w:r>
                <w:proofErr w:type="spellEnd"/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4"/>
                    <w:szCs w:val="24"/>
                  </w:rPr>
                  <w:t>logic</w:t>
                </w:r>
                <w:proofErr w:type="spellEnd"/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636C30">
                  <w:rPr>
                    <w:rFonts w:cstheme="minorHAnsi"/>
                    <w:sz w:val="24"/>
                    <w:szCs w:val="24"/>
                  </w:rPr>
                  <w:t>tüviliini hargnemine</w:t>
                </w:r>
                <w:r>
                  <w:rPr>
                    <w:rFonts w:cstheme="minorHAnsi"/>
                    <w:sz w:val="24"/>
                    <w:szCs w:val="24"/>
                  </w:rPr>
                  <w:t>.</w:t>
                </w:r>
                <w:r w:rsidR="00636C30">
                  <w:rPr>
                    <w:rFonts w:cstheme="minorHAnsi"/>
                    <w:sz w:val="24"/>
                    <w:szCs w:val="24"/>
                  </w:rPr>
                  <w:t xml:space="preserve"> Tüviliini moodustab persoon, kes valitakse menüüst esimesena. Lisaks tüviliini moodustamisele, saab anda</w:t>
                </w:r>
                <w:r w:rsidR="00B26DFC">
                  <w:rPr>
                    <w:rFonts w:cstheme="minorHAnsi"/>
                    <w:sz w:val="24"/>
                    <w:szCs w:val="24"/>
                  </w:rPr>
                  <w:t>,</w:t>
                </w:r>
                <w:r w:rsidR="00636C30">
                  <w:rPr>
                    <w:rFonts w:cstheme="minorHAnsi"/>
                    <w:sz w:val="24"/>
                    <w:szCs w:val="24"/>
                  </w:rPr>
                  <w:t xml:space="preserve"> kuni neljale inimesele</w:t>
                </w:r>
                <w:r w:rsidR="00B26DFC">
                  <w:rPr>
                    <w:rFonts w:cstheme="minorHAnsi"/>
                    <w:sz w:val="24"/>
                    <w:szCs w:val="24"/>
                  </w:rPr>
                  <w:t>,</w:t>
                </w:r>
                <w:r w:rsidR="00636C30">
                  <w:rPr>
                    <w:rFonts w:cstheme="minorHAnsi"/>
                    <w:sz w:val="24"/>
                    <w:szCs w:val="24"/>
                  </w:rPr>
                  <w:t xml:space="preserve"> korralduse liikuda hargmiku ja alguspunkti vahel.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Seda </w:t>
                </w:r>
                <w:r w:rsidR="00636C30">
                  <w:rPr>
                    <w:rFonts w:cstheme="minorHAnsi"/>
                    <w:sz w:val="24"/>
                    <w:szCs w:val="24"/>
                  </w:rPr>
                  <w:t>põhiliini hargnemist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saab kasutada kõigis stsenaariumites, mis on dünaamilised ja on inimeste liikumist vaja visualiseerida. </w:t>
                </w:r>
              </w:p>
            </w:tc>
          </w:sdtContent>
        </w:sdt>
      </w:tr>
      <w:tr w:rsidR="003A7E95" w:rsidRPr="00075CED" w14:paraId="39FB8979" w14:textId="5DEDB3EE" w:rsidTr="00C315FF">
        <w:tc>
          <w:tcPr>
            <w:tcW w:w="5308" w:type="dxa"/>
          </w:tcPr>
          <w:p w14:paraId="7943D2D1" w14:textId="0F35A04B" w:rsidR="003A7E95" w:rsidRPr="00075CED" w:rsidRDefault="003A7E95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Rollid</w:t>
            </w:r>
            <w:r w:rsidR="008F28EE" w:rsidRPr="00075CED">
              <w:rPr>
                <w:rFonts w:cstheme="minorHAnsi"/>
                <w:sz w:val="24"/>
                <w:szCs w:val="24"/>
              </w:rPr>
              <w:t xml:space="preserve"> (loodud rollid XVR failis)</w:t>
            </w:r>
            <w:r w:rsidRPr="00075CE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345" w:type="dxa"/>
          </w:tcPr>
          <w:p w14:paraId="031CA814" w14:textId="4124242C" w:rsidR="00020166" w:rsidRPr="00075CED" w:rsidRDefault="00843A69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Puuduvad</w:t>
            </w:r>
          </w:p>
        </w:tc>
      </w:tr>
    </w:tbl>
    <w:p w14:paraId="023251C9" w14:textId="23A66CAA" w:rsidR="002279E0" w:rsidRPr="00075CED" w:rsidRDefault="002279E0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7357492A" w14:textId="702A0679" w:rsidTr="00C315FF">
        <w:tc>
          <w:tcPr>
            <w:tcW w:w="5308" w:type="dxa"/>
          </w:tcPr>
          <w:p w14:paraId="6C96E189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>Tehniline kirjeldus</w:t>
            </w:r>
          </w:p>
        </w:tc>
        <w:tc>
          <w:tcPr>
            <w:tcW w:w="4345" w:type="dxa"/>
          </w:tcPr>
          <w:p w14:paraId="17474692" w14:textId="77777777" w:rsidR="0041191C" w:rsidRPr="00075CED" w:rsidRDefault="0041191C" w:rsidP="003438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91C" w:rsidRPr="00075CED" w14:paraId="45769333" w14:textId="471B2456" w:rsidTr="00C315FF">
        <w:tc>
          <w:tcPr>
            <w:tcW w:w="5308" w:type="dxa"/>
          </w:tcPr>
          <w:p w14:paraId="769ECEF5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lastRenderedPageBreak/>
              <w:t xml:space="preserve">Varustus: </w:t>
            </w:r>
          </w:p>
        </w:tc>
        <w:tc>
          <w:tcPr>
            <w:tcW w:w="4345" w:type="dxa"/>
          </w:tcPr>
          <w:p w14:paraId="774DE024" w14:textId="51F691AF" w:rsidR="00EB3FB8" w:rsidRPr="00075CED" w:rsidRDefault="00473D1C" w:rsidP="00343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arvuti vähemalt XVR 2019 SP2 tarkvara versiooniga</w:t>
            </w:r>
          </w:p>
        </w:tc>
      </w:tr>
      <w:tr w:rsidR="0041191C" w:rsidRPr="00075CED" w14:paraId="3FB8839C" w14:textId="5D4791A3" w:rsidTr="00C315FF">
        <w:tc>
          <w:tcPr>
            <w:tcW w:w="5308" w:type="dxa"/>
          </w:tcPr>
          <w:p w14:paraId="70F9F1A7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Mitu arvutit:</w:t>
            </w:r>
          </w:p>
        </w:tc>
        <w:tc>
          <w:tcPr>
            <w:tcW w:w="4345" w:type="dxa"/>
          </w:tcPr>
          <w:p w14:paraId="1DAB0271" w14:textId="7B3FBED6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57A3476E" w14:textId="41F516CE" w:rsidTr="00C315FF">
        <w:tc>
          <w:tcPr>
            <w:tcW w:w="5308" w:type="dxa"/>
          </w:tcPr>
          <w:p w14:paraId="249DDFE6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Instruktorid:</w:t>
            </w:r>
          </w:p>
        </w:tc>
        <w:tc>
          <w:tcPr>
            <w:tcW w:w="4345" w:type="dxa"/>
          </w:tcPr>
          <w:p w14:paraId="7278B6F9" w14:textId="1968B131" w:rsidR="007F7CA7" w:rsidRPr="00075CED" w:rsidRDefault="007F7CA7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2525D218" w14:textId="1B0DF589" w:rsidTr="00C315FF">
        <w:tc>
          <w:tcPr>
            <w:tcW w:w="5308" w:type="dxa"/>
          </w:tcPr>
          <w:p w14:paraId="2DF82EBD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Õppurite arv:</w:t>
            </w:r>
          </w:p>
        </w:tc>
        <w:tc>
          <w:tcPr>
            <w:tcW w:w="4345" w:type="dxa"/>
          </w:tcPr>
          <w:p w14:paraId="01913E33" w14:textId="60625667" w:rsidR="00EB3FB8" w:rsidRPr="00075CED" w:rsidRDefault="00EB3FB8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200F4D52" w14:textId="46C1D191" w:rsidTr="00C315FF">
        <w:tc>
          <w:tcPr>
            <w:tcW w:w="5308" w:type="dxa"/>
          </w:tcPr>
          <w:p w14:paraId="36F9967F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Elektroonilised testid:</w:t>
            </w:r>
          </w:p>
        </w:tc>
        <w:tc>
          <w:tcPr>
            <w:tcW w:w="4345" w:type="dxa"/>
          </w:tcPr>
          <w:p w14:paraId="149182F1" w14:textId="5BA1120D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91C" w:rsidRPr="00075CED" w14:paraId="16CB7B64" w14:textId="18A9D709" w:rsidTr="00C315FF">
        <w:tc>
          <w:tcPr>
            <w:tcW w:w="5308" w:type="dxa"/>
          </w:tcPr>
          <w:p w14:paraId="06160BB3" w14:textId="77777777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Aeg:</w:t>
            </w:r>
          </w:p>
        </w:tc>
        <w:tc>
          <w:tcPr>
            <w:tcW w:w="4345" w:type="dxa"/>
          </w:tcPr>
          <w:p w14:paraId="46AB2379" w14:textId="4C044A3E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F5349B" w14:textId="77777777" w:rsidR="00291E7D" w:rsidRPr="00075CED" w:rsidRDefault="00291E7D" w:rsidP="003438A7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iruudustik"/>
        <w:tblW w:w="96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345"/>
      </w:tblGrid>
      <w:tr w:rsidR="0041191C" w:rsidRPr="00075CED" w14:paraId="764DC4EB" w14:textId="69015EC5" w:rsidTr="00C315FF">
        <w:tc>
          <w:tcPr>
            <w:tcW w:w="5308" w:type="dxa"/>
          </w:tcPr>
          <w:p w14:paraId="174968FF" w14:textId="51E4BF28" w:rsidR="0041191C" w:rsidRPr="00075CED" w:rsidRDefault="0041191C" w:rsidP="003438A7">
            <w:pPr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b/>
                <w:sz w:val="24"/>
                <w:szCs w:val="24"/>
              </w:rPr>
              <w:t>Reageerivad ressursid*:</w:t>
            </w:r>
            <w:r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</w:tcPr>
          <w:p w14:paraId="749DA699" w14:textId="5700C2F6" w:rsidR="0041191C" w:rsidRPr="00075CED" w:rsidRDefault="00843A69" w:rsidP="003438A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Puuduvad</w:t>
            </w:r>
          </w:p>
        </w:tc>
      </w:tr>
      <w:tr w:rsidR="00B82393" w:rsidRPr="00075CED" w14:paraId="06769CBB" w14:textId="77777777" w:rsidTr="00C315FF">
        <w:tc>
          <w:tcPr>
            <w:tcW w:w="5308" w:type="dxa"/>
          </w:tcPr>
          <w:p w14:paraId="5967BC5F" w14:textId="34C10A1A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26917" w14:textId="69039351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87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Politsei </w:t>
            </w:r>
          </w:p>
        </w:tc>
      </w:tr>
      <w:tr w:rsidR="00B82393" w:rsidRPr="00075CED" w14:paraId="2901A147" w14:textId="3743C054" w:rsidTr="00C315FF">
        <w:tc>
          <w:tcPr>
            <w:tcW w:w="5308" w:type="dxa"/>
          </w:tcPr>
          <w:p w14:paraId="208853C0" w14:textId="475E5426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D362AF6" w14:textId="10CDE971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061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Pääste </w:t>
            </w:r>
          </w:p>
        </w:tc>
      </w:tr>
      <w:tr w:rsidR="00B82393" w:rsidRPr="00075CED" w14:paraId="7085F6E1" w14:textId="0F8DB6C8" w:rsidTr="00C315FF">
        <w:tc>
          <w:tcPr>
            <w:tcW w:w="5308" w:type="dxa"/>
          </w:tcPr>
          <w:p w14:paraId="3E94E0EF" w14:textId="5754E7B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AA9D36C" w14:textId="1950F05B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1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D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Kiirabi </w:t>
            </w:r>
          </w:p>
        </w:tc>
      </w:tr>
      <w:tr w:rsidR="00B82393" w:rsidRPr="00075CED" w14:paraId="332B3B5E" w14:textId="3C65977C" w:rsidTr="00C315FF">
        <w:tc>
          <w:tcPr>
            <w:tcW w:w="5308" w:type="dxa"/>
          </w:tcPr>
          <w:p w14:paraId="5E5D0F92" w14:textId="0C1BAB5B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20713416" w14:textId="4EC5C0EA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68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Toll </w:t>
            </w:r>
          </w:p>
        </w:tc>
      </w:tr>
      <w:tr w:rsidR="00B82393" w:rsidRPr="00075CED" w14:paraId="0CFC23DB" w14:textId="4476DA07" w:rsidTr="00C315FF">
        <w:tc>
          <w:tcPr>
            <w:tcW w:w="5308" w:type="dxa"/>
          </w:tcPr>
          <w:p w14:paraId="1C914B22" w14:textId="510BFA53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1E9725A6" w14:textId="7F4B8AAC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63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82393" w:rsidRPr="00075CED">
              <w:rPr>
                <w:rFonts w:cstheme="minorHAnsi"/>
                <w:sz w:val="24"/>
                <w:szCs w:val="24"/>
              </w:rPr>
              <w:t>Kiirreageerijad</w:t>
            </w:r>
            <w:proofErr w:type="spellEnd"/>
            <w:r w:rsidR="00B82393" w:rsidRPr="00075C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2393" w:rsidRPr="00075CED" w14:paraId="33C1B8CF" w14:textId="72B6B967" w:rsidTr="00C315FF">
        <w:tc>
          <w:tcPr>
            <w:tcW w:w="5308" w:type="dxa"/>
          </w:tcPr>
          <w:p w14:paraId="3FF84D7E" w14:textId="6D2A54D8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6F38D04" w14:textId="71A3ABF6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50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Piirivalve </w:t>
            </w:r>
          </w:p>
        </w:tc>
      </w:tr>
      <w:tr w:rsidR="00B82393" w:rsidRPr="00075CED" w14:paraId="6CCD6F05" w14:textId="45B1FAD6" w:rsidTr="00C315FF">
        <w:tc>
          <w:tcPr>
            <w:tcW w:w="5308" w:type="dxa"/>
          </w:tcPr>
          <w:p w14:paraId="29DBB577" w14:textId="2580158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7F0AC46" w14:textId="4E1B2E05" w:rsidR="00B82393" w:rsidRPr="00075CED" w:rsidRDefault="00B26DFC" w:rsidP="003438A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72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2393" w:rsidRPr="00075CED">
              <w:rPr>
                <w:rFonts w:cstheme="minorHAnsi"/>
                <w:sz w:val="24"/>
                <w:szCs w:val="24"/>
              </w:rPr>
              <w:t xml:space="preserve">Politseikoerad </w:t>
            </w:r>
          </w:p>
        </w:tc>
      </w:tr>
      <w:tr w:rsidR="00B82393" w:rsidRPr="00075CED" w14:paraId="7E64B2C9" w14:textId="77777777" w:rsidTr="00C315FF">
        <w:tc>
          <w:tcPr>
            <w:tcW w:w="5308" w:type="dxa"/>
          </w:tcPr>
          <w:p w14:paraId="00CAF96C" w14:textId="21170807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05CF57B7" w14:textId="1C14BAB9" w:rsidR="00B82393" w:rsidRPr="00075CED" w:rsidRDefault="00B26DFC" w:rsidP="003438A7">
            <w:pPr>
              <w:tabs>
                <w:tab w:val="left" w:pos="82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97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15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Demineerijad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82393" w:rsidRPr="00075CED" w14:paraId="118621DC" w14:textId="77777777" w:rsidTr="00C315FF">
        <w:tc>
          <w:tcPr>
            <w:tcW w:w="5308" w:type="dxa"/>
          </w:tcPr>
          <w:p w14:paraId="44FD01CA" w14:textId="7EF53C4B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93A6D76" w14:textId="0C990DFA" w:rsidR="00B82393" w:rsidRPr="00075CED" w:rsidRDefault="00B26DFC" w:rsidP="003438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8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Vanglaametnik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82393" w:rsidRPr="00075CED" w14:paraId="061C9B63" w14:textId="77777777" w:rsidTr="00C315FF">
        <w:tc>
          <w:tcPr>
            <w:tcW w:w="5308" w:type="dxa"/>
          </w:tcPr>
          <w:p w14:paraId="42E8EC8A" w14:textId="0EF8EEFE" w:rsidR="00B82393" w:rsidRPr="00075CED" w:rsidRDefault="00B82393" w:rsidP="003438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C75534" w14:textId="4C05A0DC" w:rsidR="00B82393" w:rsidRPr="00075CED" w:rsidRDefault="00B26DFC" w:rsidP="003438A7">
            <w:pPr>
              <w:tabs>
                <w:tab w:val="left" w:pos="76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53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93" w:rsidRPr="00075C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4215" w:rsidRPr="00075CED">
              <w:rPr>
                <w:rFonts w:cstheme="minorHAnsi"/>
                <w:sz w:val="24"/>
                <w:szCs w:val="24"/>
              </w:rPr>
              <w:t>Muu korrakaitseorgan</w:t>
            </w:r>
            <w:r w:rsidR="00DA4215" w:rsidRPr="00075C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F28EE" w:rsidRPr="00075CED" w14:paraId="55768259" w14:textId="77777777" w:rsidTr="00C315FF">
        <w:tc>
          <w:tcPr>
            <w:tcW w:w="5308" w:type="dxa"/>
          </w:tcPr>
          <w:p w14:paraId="633E9E14" w14:textId="1AE04EA7" w:rsidR="008F28EE" w:rsidRPr="00075CED" w:rsidRDefault="00DA4215" w:rsidP="003438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75CED">
              <w:rPr>
                <w:rFonts w:cstheme="minorHAnsi"/>
                <w:sz w:val="24"/>
                <w:szCs w:val="24"/>
              </w:rPr>
              <w:t>Muu:</w:t>
            </w:r>
          </w:p>
        </w:tc>
        <w:tc>
          <w:tcPr>
            <w:tcW w:w="4345" w:type="dxa"/>
          </w:tcPr>
          <w:p w14:paraId="7443508F" w14:textId="77777777" w:rsidR="008F28EE" w:rsidRPr="00075CED" w:rsidRDefault="008F28EE" w:rsidP="003438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FEB4B4" w14:textId="79462A95" w:rsidR="00145AE1" w:rsidRPr="00075CED" w:rsidRDefault="00145AE1" w:rsidP="003438A7">
      <w:pPr>
        <w:spacing w:line="240" w:lineRule="auto"/>
        <w:rPr>
          <w:rFonts w:cstheme="minorHAnsi"/>
          <w:sz w:val="24"/>
          <w:szCs w:val="24"/>
        </w:rPr>
      </w:pPr>
    </w:p>
    <w:sectPr w:rsidR="00145AE1" w:rsidRPr="00075CED" w:rsidSect="00DA4215">
      <w:headerReference w:type="default" r:id="rId11"/>
      <w:footerReference w:type="default" r:id="rId12"/>
      <w:pgSz w:w="11906" w:h="16838"/>
      <w:pgMar w:top="326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DED5" w14:textId="77777777" w:rsidR="0035090F" w:rsidRDefault="0035090F">
      <w:pPr>
        <w:spacing w:after="0" w:line="240" w:lineRule="auto"/>
      </w:pPr>
      <w:r>
        <w:separator/>
      </w:r>
    </w:p>
  </w:endnote>
  <w:endnote w:type="continuationSeparator" w:id="0">
    <w:p w14:paraId="7DFFBEEA" w14:textId="77777777" w:rsidR="0035090F" w:rsidRDefault="0035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230B81" w14:paraId="40882706" w14:textId="77777777" w:rsidTr="2B230B81">
      <w:tc>
        <w:tcPr>
          <w:tcW w:w="3024" w:type="dxa"/>
        </w:tcPr>
        <w:p w14:paraId="2443623E" w14:textId="7A5CE131" w:rsidR="2B230B81" w:rsidRDefault="2B230B81" w:rsidP="2B230B81">
          <w:pPr>
            <w:pStyle w:val="Pis"/>
            <w:ind w:left="-115"/>
          </w:pPr>
        </w:p>
      </w:tc>
      <w:tc>
        <w:tcPr>
          <w:tcW w:w="3024" w:type="dxa"/>
        </w:tcPr>
        <w:p w14:paraId="6E16F3E3" w14:textId="309FA03F" w:rsidR="2B230B81" w:rsidRDefault="2B230B81" w:rsidP="2B230B81">
          <w:pPr>
            <w:pStyle w:val="Pis"/>
            <w:jc w:val="center"/>
          </w:pPr>
        </w:p>
      </w:tc>
      <w:tc>
        <w:tcPr>
          <w:tcW w:w="3024" w:type="dxa"/>
        </w:tcPr>
        <w:p w14:paraId="260DD5FC" w14:textId="632FF84E" w:rsidR="2B230B81" w:rsidRDefault="2B230B81" w:rsidP="2B230B81">
          <w:pPr>
            <w:pStyle w:val="Pis"/>
            <w:ind w:right="-115"/>
            <w:jc w:val="right"/>
          </w:pPr>
        </w:p>
      </w:tc>
    </w:tr>
  </w:tbl>
  <w:p w14:paraId="3428564B" w14:textId="3AEB6D94" w:rsidR="2B230B81" w:rsidRDefault="2B230B81" w:rsidP="2B230B8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F97F" w14:textId="77777777" w:rsidR="0035090F" w:rsidRDefault="0035090F">
      <w:pPr>
        <w:spacing w:after="0" w:line="240" w:lineRule="auto"/>
      </w:pPr>
      <w:r>
        <w:separator/>
      </w:r>
    </w:p>
  </w:footnote>
  <w:footnote w:type="continuationSeparator" w:id="0">
    <w:p w14:paraId="30A235BF" w14:textId="77777777" w:rsidR="0035090F" w:rsidRDefault="0035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230B81" w14:paraId="78D88124" w14:textId="77777777" w:rsidTr="2B230B81">
      <w:tc>
        <w:tcPr>
          <w:tcW w:w="3024" w:type="dxa"/>
        </w:tcPr>
        <w:p w14:paraId="1CF52916" w14:textId="5D2B39EC" w:rsidR="2B230B81" w:rsidRDefault="2B230B81" w:rsidP="2B230B81">
          <w:pPr>
            <w:pStyle w:val="Pis"/>
            <w:ind w:left="-115"/>
          </w:pPr>
        </w:p>
      </w:tc>
      <w:tc>
        <w:tcPr>
          <w:tcW w:w="3024" w:type="dxa"/>
        </w:tcPr>
        <w:p w14:paraId="13A014BE" w14:textId="14013320" w:rsidR="2B230B81" w:rsidRDefault="2B230B81" w:rsidP="2B230B81">
          <w:pPr>
            <w:pStyle w:val="Pis"/>
            <w:jc w:val="center"/>
          </w:pPr>
        </w:p>
      </w:tc>
      <w:tc>
        <w:tcPr>
          <w:tcW w:w="3024" w:type="dxa"/>
        </w:tcPr>
        <w:p w14:paraId="3BE07BCA" w14:textId="16CBBC5E" w:rsidR="2B230B81" w:rsidRDefault="00C34B00" w:rsidP="0034196F">
          <w:pPr>
            <w:pStyle w:val="Pis"/>
            <w:ind w:righ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1CE4EA" wp14:editId="2BA4A5F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838200" cy="295275"/>
                <wp:effectExtent l="0" t="0" r="0" b="9525"/>
                <wp:wrapThrough wrapText="bothSides">
                  <wp:wrapPolygon edited="0">
                    <wp:start x="0" y="0"/>
                    <wp:lineTo x="0" y="20903"/>
                    <wp:lineTo x="21109" y="20903"/>
                    <wp:lineTo x="21109" y="0"/>
                    <wp:lineTo x="0" y="0"/>
                  </wp:wrapPolygon>
                </wp:wrapThrough>
                <wp:docPr id="3" name="Pil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88x3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FF19F4F" w14:textId="7EA49FB8" w:rsidR="00C34B00" w:rsidRDefault="00C34B00" w:rsidP="00C34B00">
    <w:pPr>
      <w:pStyle w:val="Pis"/>
      <w:jc w:val="right"/>
    </w:pPr>
    <w:r w:rsidRPr="00C34B00">
      <w:t xml:space="preserve">See teos on antud </w:t>
    </w:r>
  </w:p>
  <w:p w14:paraId="68E73D8C" w14:textId="4238B8AB" w:rsidR="00C34B00" w:rsidRDefault="00C34B00" w:rsidP="00C34B00">
    <w:pPr>
      <w:pStyle w:val="Pis"/>
      <w:jc w:val="right"/>
    </w:pPr>
    <w:proofErr w:type="spellStart"/>
    <w:r w:rsidRPr="00C34B00">
      <w:t>Creative</w:t>
    </w:r>
    <w:proofErr w:type="spellEnd"/>
    <w:r w:rsidRPr="00C34B00">
      <w:t xml:space="preserve"> </w:t>
    </w:r>
    <w:proofErr w:type="spellStart"/>
    <w:r w:rsidRPr="00C34B00">
      <w:t>Commonsi</w:t>
    </w:r>
    <w:proofErr w:type="spellEnd"/>
    <w:r w:rsidRPr="00C34B00">
      <w:t xml:space="preserve"> litsentsi </w:t>
    </w:r>
  </w:p>
  <w:p w14:paraId="18A63DFB" w14:textId="77777777" w:rsidR="00C34B00" w:rsidRDefault="00C34B00" w:rsidP="00C34B00">
    <w:pPr>
      <w:pStyle w:val="Pis"/>
      <w:jc w:val="right"/>
    </w:pPr>
    <w:r w:rsidRPr="00C34B00">
      <w:t xml:space="preserve">"Autorile viitamine + </w:t>
    </w:r>
  </w:p>
  <w:p w14:paraId="0EDEA2EC" w14:textId="77777777" w:rsidR="00C34B00" w:rsidRDefault="00C34B00" w:rsidP="00C34B00">
    <w:pPr>
      <w:pStyle w:val="Pis"/>
      <w:jc w:val="right"/>
    </w:pPr>
    <w:r w:rsidRPr="00C34B00">
      <w:t xml:space="preserve">Mitteäriline eesmärk </w:t>
    </w:r>
  </w:p>
  <w:p w14:paraId="4A9DDCF9" w14:textId="58EBA99F" w:rsidR="0034196F" w:rsidRDefault="00C34B00" w:rsidP="00797990">
    <w:pPr>
      <w:pStyle w:val="Pis"/>
      <w:jc w:val="right"/>
    </w:pPr>
    <w:r w:rsidRPr="00C34B00">
      <w:t>4.0 Rahvusvaheline" alla.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B5"/>
    <w:multiLevelType w:val="hybridMultilevel"/>
    <w:tmpl w:val="58A047B6"/>
    <w:lvl w:ilvl="0" w:tplc="C7CA2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5BA"/>
    <w:multiLevelType w:val="hybridMultilevel"/>
    <w:tmpl w:val="376EF048"/>
    <w:lvl w:ilvl="0" w:tplc="0C36E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0360"/>
    <w:multiLevelType w:val="hybridMultilevel"/>
    <w:tmpl w:val="2250DA86"/>
    <w:lvl w:ilvl="0" w:tplc="57BAE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02DE"/>
    <w:multiLevelType w:val="hybridMultilevel"/>
    <w:tmpl w:val="B9EE8E82"/>
    <w:lvl w:ilvl="0" w:tplc="2D545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35C5"/>
    <w:multiLevelType w:val="multilevel"/>
    <w:tmpl w:val="0A2816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F0"/>
    <w:rsid w:val="00011D0D"/>
    <w:rsid w:val="00020166"/>
    <w:rsid w:val="00047EC8"/>
    <w:rsid w:val="00075CED"/>
    <w:rsid w:val="00082A5D"/>
    <w:rsid w:val="000843AA"/>
    <w:rsid w:val="000A1F93"/>
    <w:rsid w:val="000F041D"/>
    <w:rsid w:val="000F1B21"/>
    <w:rsid w:val="000F2CBC"/>
    <w:rsid w:val="001126AE"/>
    <w:rsid w:val="001271BD"/>
    <w:rsid w:val="00145AE1"/>
    <w:rsid w:val="0015473C"/>
    <w:rsid w:val="00182DB7"/>
    <w:rsid w:val="00183292"/>
    <w:rsid w:val="001B67AA"/>
    <w:rsid w:val="001C2E14"/>
    <w:rsid w:val="00210DFE"/>
    <w:rsid w:val="002279E0"/>
    <w:rsid w:val="00240945"/>
    <w:rsid w:val="00240AC3"/>
    <w:rsid w:val="00243DAF"/>
    <w:rsid w:val="00247BF0"/>
    <w:rsid w:val="00291E7D"/>
    <w:rsid w:val="002B5E7F"/>
    <w:rsid w:val="002C3D96"/>
    <w:rsid w:val="002D7214"/>
    <w:rsid w:val="002E3652"/>
    <w:rsid w:val="002E373C"/>
    <w:rsid w:val="002E41F4"/>
    <w:rsid w:val="002F60B2"/>
    <w:rsid w:val="00311BC3"/>
    <w:rsid w:val="00324AFD"/>
    <w:rsid w:val="00326507"/>
    <w:rsid w:val="00335D66"/>
    <w:rsid w:val="0034196F"/>
    <w:rsid w:val="003438A7"/>
    <w:rsid w:val="0035090F"/>
    <w:rsid w:val="003550F1"/>
    <w:rsid w:val="003624F1"/>
    <w:rsid w:val="003748F7"/>
    <w:rsid w:val="00392A77"/>
    <w:rsid w:val="00396E61"/>
    <w:rsid w:val="0039755A"/>
    <w:rsid w:val="003A7E95"/>
    <w:rsid w:val="003B12E4"/>
    <w:rsid w:val="003C488A"/>
    <w:rsid w:val="003D0203"/>
    <w:rsid w:val="003D3901"/>
    <w:rsid w:val="003E04FC"/>
    <w:rsid w:val="003E193B"/>
    <w:rsid w:val="00404781"/>
    <w:rsid w:val="0041191C"/>
    <w:rsid w:val="00443231"/>
    <w:rsid w:val="00446C50"/>
    <w:rsid w:val="00457B2A"/>
    <w:rsid w:val="00465449"/>
    <w:rsid w:val="00473D1C"/>
    <w:rsid w:val="004742FE"/>
    <w:rsid w:val="00485417"/>
    <w:rsid w:val="004D3FC7"/>
    <w:rsid w:val="004E7BFF"/>
    <w:rsid w:val="00534057"/>
    <w:rsid w:val="005451ED"/>
    <w:rsid w:val="005549CC"/>
    <w:rsid w:val="005F2AAE"/>
    <w:rsid w:val="00614393"/>
    <w:rsid w:val="006220F1"/>
    <w:rsid w:val="0063017B"/>
    <w:rsid w:val="00630C39"/>
    <w:rsid w:val="00636C30"/>
    <w:rsid w:val="006370B9"/>
    <w:rsid w:val="00646DB3"/>
    <w:rsid w:val="006810BD"/>
    <w:rsid w:val="006960A7"/>
    <w:rsid w:val="006B1FE7"/>
    <w:rsid w:val="006C73E3"/>
    <w:rsid w:val="006D7422"/>
    <w:rsid w:val="006E6CF3"/>
    <w:rsid w:val="006F68A1"/>
    <w:rsid w:val="00710BBA"/>
    <w:rsid w:val="00724333"/>
    <w:rsid w:val="00724C01"/>
    <w:rsid w:val="00743184"/>
    <w:rsid w:val="007654C8"/>
    <w:rsid w:val="00780031"/>
    <w:rsid w:val="007849B9"/>
    <w:rsid w:val="00795427"/>
    <w:rsid w:val="00797990"/>
    <w:rsid w:val="007A6126"/>
    <w:rsid w:val="007A7DCA"/>
    <w:rsid w:val="007C30AA"/>
    <w:rsid w:val="007C4E96"/>
    <w:rsid w:val="007C7777"/>
    <w:rsid w:val="007E0686"/>
    <w:rsid w:val="007E49B2"/>
    <w:rsid w:val="007E6209"/>
    <w:rsid w:val="007F7CA7"/>
    <w:rsid w:val="00803B3D"/>
    <w:rsid w:val="00813E07"/>
    <w:rsid w:val="0082201A"/>
    <w:rsid w:val="008220E2"/>
    <w:rsid w:val="00843A69"/>
    <w:rsid w:val="008459B2"/>
    <w:rsid w:val="008732B4"/>
    <w:rsid w:val="008826E3"/>
    <w:rsid w:val="008927E5"/>
    <w:rsid w:val="008A21DE"/>
    <w:rsid w:val="008A42D4"/>
    <w:rsid w:val="008A79F8"/>
    <w:rsid w:val="008E47CE"/>
    <w:rsid w:val="008E70A0"/>
    <w:rsid w:val="008F28EE"/>
    <w:rsid w:val="008F356F"/>
    <w:rsid w:val="009052FC"/>
    <w:rsid w:val="00912EBB"/>
    <w:rsid w:val="00940F9C"/>
    <w:rsid w:val="00975DCC"/>
    <w:rsid w:val="009A5F8A"/>
    <w:rsid w:val="009E1016"/>
    <w:rsid w:val="009F72F0"/>
    <w:rsid w:val="00A0794E"/>
    <w:rsid w:val="00A25622"/>
    <w:rsid w:val="00A4053D"/>
    <w:rsid w:val="00A53F7D"/>
    <w:rsid w:val="00A551F5"/>
    <w:rsid w:val="00A707E9"/>
    <w:rsid w:val="00AB5454"/>
    <w:rsid w:val="00AC48D4"/>
    <w:rsid w:val="00AD1C66"/>
    <w:rsid w:val="00AD2808"/>
    <w:rsid w:val="00AD2FCA"/>
    <w:rsid w:val="00AF23A9"/>
    <w:rsid w:val="00B26DFC"/>
    <w:rsid w:val="00B56B20"/>
    <w:rsid w:val="00B64F43"/>
    <w:rsid w:val="00B7083D"/>
    <w:rsid w:val="00B807A6"/>
    <w:rsid w:val="00B82393"/>
    <w:rsid w:val="00BB70AC"/>
    <w:rsid w:val="00BC5FB7"/>
    <w:rsid w:val="00C03DF2"/>
    <w:rsid w:val="00C20F5D"/>
    <w:rsid w:val="00C315FF"/>
    <w:rsid w:val="00C34B00"/>
    <w:rsid w:val="00C359D8"/>
    <w:rsid w:val="00C45AD6"/>
    <w:rsid w:val="00C5363E"/>
    <w:rsid w:val="00C55475"/>
    <w:rsid w:val="00C7681E"/>
    <w:rsid w:val="00C94E4B"/>
    <w:rsid w:val="00CB63A1"/>
    <w:rsid w:val="00CE3F0F"/>
    <w:rsid w:val="00CF11BD"/>
    <w:rsid w:val="00CF251C"/>
    <w:rsid w:val="00D0292A"/>
    <w:rsid w:val="00D2638E"/>
    <w:rsid w:val="00D4147E"/>
    <w:rsid w:val="00D56E0F"/>
    <w:rsid w:val="00D914FB"/>
    <w:rsid w:val="00DA4215"/>
    <w:rsid w:val="00DA4ED4"/>
    <w:rsid w:val="00E10B30"/>
    <w:rsid w:val="00E14161"/>
    <w:rsid w:val="00E758A6"/>
    <w:rsid w:val="00E84047"/>
    <w:rsid w:val="00EB3FB8"/>
    <w:rsid w:val="00ED757A"/>
    <w:rsid w:val="00EE486B"/>
    <w:rsid w:val="00F14936"/>
    <w:rsid w:val="00F21D23"/>
    <w:rsid w:val="00F231AE"/>
    <w:rsid w:val="00F30BEB"/>
    <w:rsid w:val="00F312C6"/>
    <w:rsid w:val="00F33582"/>
    <w:rsid w:val="00F35FE8"/>
    <w:rsid w:val="00F37978"/>
    <w:rsid w:val="00F43D28"/>
    <w:rsid w:val="00F53837"/>
    <w:rsid w:val="00F66F63"/>
    <w:rsid w:val="00F73805"/>
    <w:rsid w:val="00F80B38"/>
    <w:rsid w:val="00F943DD"/>
    <w:rsid w:val="00FB1D6D"/>
    <w:rsid w:val="00FC2276"/>
    <w:rsid w:val="00FD373D"/>
    <w:rsid w:val="00FD51AB"/>
    <w:rsid w:val="00FD5F92"/>
    <w:rsid w:val="00FE1304"/>
    <w:rsid w:val="00FF346C"/>
    <w:rsid w:val="0200A3CE"/>
    <w:rsid w:val="0EC69EA0"/>
    <w:rsid w:val="14DC23BC"/>
    <w:rsid w:val="1609BCD6"/>
    <w:rsid w:val="191BACC3"/>
    <w:rsid w:val="2454ABC4"/>
    <w:rsid w:val="24B5F2F1"/>
    <w:rsid w:val="2B230B81"/>
    <w:rsid w:val="2F3B00D6"/>
    <w:rsid w:val="34A6C7E8"/>
    <w:rsid w:val="36251BEC"/>
    <w:rsid w:val="503870A8"/>
    <w:rsid w:val="5670F0BB"/>
    <w:rsid w:val="58D1BE23"/>
    <w:rsid w:val="5A9EF284"/>
    <w:rsid w:val="5E1DBCCB"/>
    <w:rsid w:val="5E83C009"/>
    <w:rsid w:val="66491925"/>
    <w:rsid w:val="70A9DFE4"/>
    <w:rsid w:val="77EB2E40"/>
    <w:rsid w:val="7D52F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82C79E"/>
  <w15:chartTrackingRefBased/>
  <w15:docId w15:val="{BFEB4AE1-71DE-437F-A093-462D0DC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9F72F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F72F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F72F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72F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72F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72F0"/>
    <w:rPr>
      <w:rFonts w:ascii="Segoe UI" w:hAnsi="Segoe UI" w:cs="Segoe UI"/>
      <w:sz w:val="18"/>
      <w:szCs w:val="18"/>
    </w:rPr>
  </w:style>
  <w:style w:type="table" w:styleId="Tabeliruudustik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311BC3"/>
    <w:rPr>
      <w:color w:val="808080"/>
    </w:rPr>
  </w:style>
  <w:style w:type="paragraph" w:styleId="Loendilik">
    <w:name w:val="List Paragraph"/>
    <w:basedOn w:val="Normaallaad"/>
    <w:uiPriority w:val="34"/>
    <w:qFormat/>
    <w:rsid w:val="001C2E14"/>
    <w:pPr>
      <w:ind w:left="720"/>
      <w:contextualSpacing/>
    </w:pPr>
  </w:style>
  <w:style w:type="paragraph" w:customStyle="1" w:styleId="Default">
    <w:name w:val="Default"/>
    <w:rsid w:val="00BB7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9D15696AF4339865A53D8E2E3948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0C3959-9DAA-43F5-BCEE-CD8B990EF663}"/>
      </w:docPartPr>
      <w:docPartBody>
        <w:p w:rsidR="00441D50" w:rsidRDefault="005105FB" w:rsidP="005105FB">
          <w:pPr>
            <w:pStyle w:val="7319D15696AF4339865A53D8E2E39488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F9AC4ACBCFAF4E9FA6F58D8CBB5399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BC5173-7909-4034-BE1B-29DC6D6797A0}"/>
      </w:docPartPr>
      <w:docPartBody>
        <w:p w:rsidR="00441D50" w:rsidRDefault="005105FB" w:rsidP="005105FB">
          <w:pPr>
            <w:pStyle w:val="F9AC4ACBCFAF4E9FA6F58D8CBB5399007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B5A6A552007441EA8F4D73751C5D0F5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C09413-04DB-423E-8AE1-B602C8C68FDB}"/>
      </w:docPartPr>
      <w:docPartBody>
        <w:p w:rsidR="00682CD7" w:rsidRDefault="005105FB" w:rsidP="005105FB">
          <w:pPr>
            <w:pStyle w:val="B5A6A552007441EA8F4D73751C5D0F5F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060EF219E02B4125ACCD6CDBFDAD8B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D0FDE4-5626-44F1-BB55-32C60F979F9E}"/>
      </w:docPartPr>
      <w:docPartBody>
        <w:p w:rsidR="00682CD7" w:rsidRDefault="005105FB" w:rsidP="005105FB">
          <w:pPr>
            <w:pStyle w:val="060EF219E02B4125ACCD6CDBFDAD8BA73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729C57ED487642FFB742F66F86561BD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399B031-0A40-4249-B016-01D56331957F}"/>
      </w:docPartPr>
      <w:docPartBody>
        <w:p w:rsidR="00682CD7" w:rsidRDefault="005105FB" w:rsidP="005105FB">
          <w:pPr>
            <w:pStyle w:val="729C57ED487642FFB742F66F86561BD35"/>
          </w:pPr>
          <w:r w:rsidRPr="00A501CB">
            <w:rPr>
              <w:rStyle w:val="Kohatitetekst"/>
            </w:rPr>
            <w:t>Valige üksus.</w:t>
          </w:r>
        </w:p>
      </w:docPartBody>
    </w:docPart>
    <w:docPart>
      <w:docPartPr>
        <w:name w:val="EB801079FD934731915D1C3DB8F1A9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6CD7E0-E537-4B74-BA4E-3BA5C411CCD9}"/>
      </w:docPartPr>
      <w:docPartBody>
        <w:p w:rsidR="00682CD7" w:rsidRDefault="005105FB" w:rsidP="005105FB">
          <w:pPr>
            <w:pStyle w:val="EB801079FD934731915D1C3DB8F1A9784"/>
          </w:pPr>
          <w:r w:rsidRPr="006E7684">
            <w:rPr>
              <w:rStyle w:val="Kohatitetekst"/>
            </w:rPr>
            <w:t>Valige üksus.</w:t>
          </w:r>
        </w:p>
      </w:docPartBody>
    </w:docPart>
    <w:docPart>
      <w:docPartPr>
        <w:name w:val="346FBC1930184BC7AF1B6497A68AF97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77B418D-9DF4-473C-9B57-CCD73FC1D5EA}"/>
      </w:docPartPr>
      <w:docPartBody>
        <w:p w:rsidR="005105FB" w:rsidRDefault="005105FB" w:rsidP="005105FB">
          <w:pPr>
            <w:pStyle w:val="346FBC1930184BC7AF1B6497A68AF9702"/>
          </w:pPr>
          <w:r w:rsidRPr="007520FF">
            <w:rPr>
              <w:rStyle w:val="Kohatitetekst"/>
            </w:rPr>
            <w:t>Valige üksus.</w:t>
          </w:r>
        </w:p>
      </w:docPartBody>
    </w:docPart>
    <w:docPart>
      <w:docPartPr>
        <w:name w:val="F464AF172DF24E26AE8405B09672ED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486ADEC-712E-43D0-8D67-8F01EED2EAE3}"/>
      </w:docPartPr>
      <w:docPartBody>
        <w:p w:rsidR="005105FB" w:rsidRDefault="005105FB" w:rsidP="005105FB">
          <w:pPr>
            <w:pStyle w:val="F464AF172DF24E26AE8405B09672EDDE2"/>
          </w:pPr>
          <w:r w:rsidRPr="006E768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1B3AFD7E20942428F8435514F8E44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D46D7F-C39B-496C-85A2-A573CFC88897}"/>
      </w:docPartPr>
      <w:docPartBody>
        <w:p w:rsidR="005105FB" w:rsidRDefault="005105FB" w:rsidP="005105FB">
          <w:pPr>
            <w:pStyle w:val="A1B3AFD7E20942428F8435514F8E44192"/>
          </w:pPr>
          <w:r w:rsidRPr="006E768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2054EE5FBB94E2EAAB4891FBC9030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191B2FA-5B51-4452-AC3D-317227B8D711}"/>
      </w:docPartPr>
      <w:docPartBody>
        <w:p w:rsidR="005E3F74" w:rsidRDefault="00EE39AA" w:rsidP="00EE39AA">
          <w:pPr>
            <w:pStyle w:val="32054EE5FBB94E2EAAB4891FBC90301C"/>
          </w:pPr>
          <w:r w:rsidRPr="00A501CB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24"/>
    <w:rsid w:val="001C2DDE"/>
    <w:rsid w:val="00441D50"/>
    <w:rsid w:val="004B1BF2"/>
    <w:rsid w:val="004B2A18"/>
    <w:rsid w:val="004B6664"/>
    <w:rsid w:val="005105FB"/>
    <w:rsid w:val="005E3F74"/>
    <w:rsid w:val="00682CD7"/>
    <w:rsid w:val="00897D14"/>
    <w:rsid w:val="009B2313"/>
    <w:rsid w:val="00AA3D0D"/>
    <w:rsid w:val="00BE3D24"/>
    <w:rsid w:val="00E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E39AA"/>
    <w:rPr>
      <w:color w:val="808080"/>
    </w:rPr>
  </w:style>
  <w:style w:type="paragraph" w:customStyle="1" w:styleId="B5CD32BB48244A6D8D638C54BE2C1120">
    <w:name w:val="B5CD32BB48244A6D8D638C54BE2C1120"/>
    <w:rsid w:val="00BE3D24"/>
  </w:style>
  <w:style w:type="paragraph" w:customStyle="1" w:styleId="834D29E00A5D48C386FCF9CA9C62FFA9">
    <w:name w:val="834D29E00A5D48C386FCF9CA9C62FFA9"/>
    <w:rsid w:val="00BE3D24"/>
    <w:rPr>
      <w:rFonts w:eastAsiaTheme="minorHAnsi"/>
      <w:lang w:eastAsia="en-US"/>
    </w:rPr>
  </w:style>
  <w:style w:type="paragraph" w:customStyle="1" w:styleId="8FE834DD61B24A64A44A84FADD60CCE3">
    <w:name w:val="8FE834DD61B24A64A44A84FADD60CCE3"/>
    <w:rsid w:val="00BE3D24"/>
    <w:rPr>
      <w:rFonts w:eastAsiaTheme="minorHAnsi"/>
      <w:lang w:eastAsia="en-US"/>
    </w:rPr>
  </w:style>
  <w:style w:type="paragraph" w:customStyle="1" w:styleId="9BF3177669074C9984FB09950F239C87">
    <w:name w:val="9BF3177669074C9984FB09950F239C87"/>
    <w:rsid w:val="00BE3D24"/>
    <w:rPr>
      <w:rFonts w:eastAsiaTheme="minorHAnsi"/>
      <w:lang w:eastAsia="en-US"/>
    </w:rPr>
  </w:style>
  <w:style w:type="paragraph" w:customStyle="1" w:styleId="6942EBB4076A4F2BA9E685E56F6BFE1A">
    <w:name w:val="6942EBB4076A4F2BA9E685E56F6BFE1A"/>
    <w:rsid w:val="00BE3D24"/>
    <w:rPr>
      <w:rFonts w:eastAsiaTheme="minorHAnsi"/>
      <w:lang w:eastAsia="en-US"/>
    </w:rPr>
  </w:style>
  <w:style w:type="paragraph" w:customStyle="1" w:styleId="B5CD32BB48244A6D8D638C54BE2C11201">
    <w:name w:val="B5CD32BB48244A6D8D638C54BE2C11201"/>
    <w:rsid w:val="00BE3D24"/>
    <w:rPr>
      <w:rFonts w:eastAsiaTheme="minorHAnsi"/>
      <w:lang w:eastAsia="en-US"/>
    </w:rPr>
  </w:style>
  <w:style w:type="paragraph" w:customStyle="1" w:styleId="834D29E00A5D48C386FCF9CA9C62FFA91">
    <w:name w:val="834D29E00A5D48C386FCF9CA9C62FFA91"/>
    <w:rsid w:val="00BE3D24"/>
    <w:rPr>
      <w:rFonts w:eastAsiaTheme="minorHAnsi"/>
      <w:lang w:eastAsia="en-US"/>
    </w:rPr>
  </w:style>
  <w:style w:type="paragraph" w:customStyle="1" w:styleId="8FE834DD61B24A64A44A84FADD60CCE31">
    <w:name w:val="8FE834DD61B24A64A44A84FADD60CCE31"/>
    <w:rsid w:val="00BE3D24"/>
    <w:rPr>
      <w:rFonts w:eastAsiaTheme="minorHAnsi"/>
      <w:lang w:eastAsia="en-US"/>
    </w:rPr>
  </w:style>
  <w:style w:type="paragraph" w:customStyle="1" w:styleId="9BF3177669074C9984FB09950F239C871">
    <w:name w:val="9BF3177669074C9984FB09950F239C871"/>
    <w:rsid w:val="00BE3D24"/>
    <w:rPr>
      <w:rFonts w:eastAsiaTheme="minorHAnsi"/>
      <w:lang w:eastAsia="en-US"/>
    </w:rPr>
  </w:style>
  <w:style w:type="paragraph" w:customStyle="1" w:styleId="6942EBB4076A4F2BA9E685E56F6BFE1A1">
    <w:name w:val="6942EBB4076A4F2BA9E685E56F6BFE1A1"/>
    <w:rsid w:val="00BE3D24"/>
    <w:rPr>
      <w:rFonts w:eastAsiaTheme="minorHAnsi"/>
      <w:lang w:eastAsia="en-US"/>
    </w:rPr>
  </w:style>
  <w:style w:type="paragraph" w:customStyle="1" w:styleId="B5CD32BB48244A6D8D638C54BE2C11202">
    <w:name w:val="B5CD32BB48244A6D8D638C54BE2C11202"/>
    <w:rsid w:val="00BE3D24"/>
    <w:rPr>
      <w:rFonts w:eastAsiaTheme="minorHAnsi"/>
      <w:lang w:eastAsia="en-US"/>
    </w:rPr>
  </w:style>
  <w:style w:type="paragraph" w:customStyle="1" w:styleId="834D29E00A5D48C386FCF9CA9C62FFA92">
    <w:name w:val="834D29E00A5D48C386FCF9CA9C62FFA92"/>
    <w:rsid w:val="00BE3D24"/>
    <w:rPr>
      <w:rFonts w:eastAsiaTheme="minorHAnsi"/>
      <w:lang w:eastAsia="en-US"/>
    </w:rPr>
  </w:style>
  <w:style w:type="paragraph" w:customStyle="1" w:styleId="8FE834DD61B24A64A44A84FADD60CCE32">
    <w:name w:val="8FE834DD61B24A64A44A84FADD60CCE32"/>
    <w:rsid w:val="00BE3D24"/>
    <w:rPr>
      <w:rFonts w:eastAsiaTheme="minorHAnsi"/>
      <w:lang w:eastAsia="en-US"/>
    </w:rPr>
  </w:style>
  <w:style w:type="paragraph" w:customStyle="1" w:styleId="9BF3177669074C9984FB09950F239C872">
    <w:name w:val="9BF3177669074C9984FB09950F239C872"/>
    <w:rsid w:val="00BE3D24"/>
    <w:rPr>
      <w:rFonts w:eastAsiaTheme="minorHAnsi"/>
      <w:lang w:eastAsia="en-US"/>
    </w:rPr>
  </w:style>
  <w:style w:type="paragraph" w:customStyle="1" w:styleId="6942EBB4076A4F2BA9E685E56F6BFE1A2">
    <w:name w:val="6942EBB4076A4F2BA9E685E56F6BFE1A2"/>
    <w:rsid w:val="00BE3D24"/>
    <w:rPr>
      <w:rFonts w:eastAsiaTheme="minorHAnsi"/>
      <w:lang w:eastAsia="en-US"/>
    </w:rPr>
  </w:style>
  <w:style w:type="paragraph" w:customStyle="1" w:styleId="B5CD32BB48244A6D8D638C54BE2C11203">
    <w:name w:val="B5CD32BB48244A6D8D638C54BE2C11203"/>
    <w:rsid w:val="00BE3D24"/>
    <w:rPr>
      <w:rFonts w:eastAsiaTheme="minorHAnsi"/>
      <w:lang w:eastAsia="en-US"/>
    </w:rPr>
  </w:style>
  <w:style w:type="paragraph" w:customStyle="1" w:styleId="834D29E00A5D48C386FCF9CA9C62FFA93">
    <w:name w:val="834D29E00A5D48C386FCF9CA9C62FFA93"/>
    <w:rsid w:val="00BE3D24"/>
    <w:rPr>
      <w:rFonts w:eastAsiaTheme="minorHAnsi"/>
      <w:lang w:eastAsia="en-US"/>
    </w:rPr>
  </w:style>
  <w:style w:type="paragraph" w:customStyle="1" w:styleId="8FE834DD61B24A64A44A84FADD60CCE33">
    <w:name w:val="8FE834DD61B24A64A44A84FADD60CCE33"/>
    <w:rsid w:val="00BE3D24"/>
    <w:rPr>
      <w:rFonts w:eastAsiaTheme="minorHAnsi"/>
      <w:lang w:eastAsia="en-US"/>
    </w:rPr>
  </w:style>
  <w:style w:type="paragraph" w:customStyle="1" w:styleId="9BF3177669074C9984FB09950F239C873">
    <w:name w:val="9BF3177669074C9984FB09950F239C873"/>
    <w:rsid w:val="00BE3D24"/>
    <w:rPr>
      <w:rFonts w:eastAsiaTheme="minorHAnsi"/>
      <w:lang w:eastAsia="en-US"/>
    </w:rPr>
  </w:style>
  <w:style w:type="paragraph" w:customStyle="1" w:styleId="6942EBB4076A4F2BA9E685E56F6BFE1A3">
    <w:name w:val="6942EBB4076A4F2BA9E685E56F6BFE1A3"/>
    <w:rsid w:val="00BE3D24"/>
    <w:rPr>
      <w:rFonts w:eastAsiaTheme="minorHAnsi"/>
      <w:lang w:eastAsia="en-US"/>
    </w:rPr>
  </w:style>
  <w:style w:type="paragraph" w:customStyle="1" w:styleId="B5CD32BB48244A6D8D638C54BE2C11204">
    <w:name w:val="B5CD32BB48244A6D8D638C54BE2C11204"/>
    <w:rsid w:val="00BE3D24"/>
    <w:rPr>
      <w:rFonts w:eastAsiaTheme="minorHAnsi"/>
      <w:lang w:eastAsia="en-US"/>
    </w:rPr>
  </w:style>
  <w:style w:type="paragraph" w:customStyle="1" w:styleId="834D29E00A5D48C386FCF9CA9C62FFA94">
    <w:name w:val="834D29E00A5D48C386FCF9CA9C62FFA94"/>
    <w:rsid w:val="00BE3D24"/>
    <w:rPr>
      <w:rFonts w:eastAsiaTheme="minorHAnsi"/>
      <w:lang w:eastAsia="en-US"/>
    </w:rPr>
  </w:style>
  <w:style w:type="paragraph" w:customStyle="1" w:styleId="8FE834DD61B24A64A44A84FADD60CCE34">
    <w:name w:val="8FE834DD61B24A64A44A84FADD60CCE34"/>
    <w:rsid w:val="00BE3D24"/>
    <w:rPr>
      <w:rFonts w:eastAsiaTheme="minorHAnsi"/>
      <w:lang w:eastAsia="en-US"/>
    </w:rPr>
  </w:style>
  <w:style w:type="paragraph" w:customStyle="1" w:styleId="9BF3177669074C9984FB09950F239C874">
    <w:name w:val="9BF3177669074C9984FB09950F239C874"/>
    <w:rsid w:val="00BE3D24"/>
    <w:rPr>
      <w:rFonts w:eastAsiaTheme="minorHAnsi"/>
      <w:lang w:eastAsia="en-US"/>
    </w:rPr>
  </w:style>
  <w:style w:type="paragraph" w:customStyle="1" w:styleId="6942EBB4076A4F2BA9E685E56F6BFE1A4">
    <w:name w:val="6942EBB4076A4F2BA9E685E56F6BFE1A4"/>
    <w:rsid w:val="00BE3D24"/>
    <w:rPr>
      <w:rFonts w:eastAsiaTheme="minorHAnsi"/>
      <w:lang w:eastAsia="en-US"/>
    </w:rPr>
  </w:style>
  <w:style w:type="paragraph" w:customStyle="1" w:styleId="B5CD32BB48244A6D8D638C54BE2C11205">
    <w:name w:val="B5CD32BB48244A6D8D638C54BE2C11205"/>
    <w:rsid w:val="00BE3D24"/>
    <w:rPr>
      <w:rFonts w:eastAsiaTheme="minorHAnsi"/>
      <w:lang w:eastAsia="en-US"/>
    </w:rPr>
  </w:style>
  <w:style w:type="paragraph" w:customStyle="1" w:styleId="3B0ECC67521A4289AF0CE246FA3BDD05">
    <w:name w:val="3B0ECC67521A4289AF0CE246FA3BDD05"/>
    <w:rsid w:val="00BE3D24"/>
  </w:style>
  <w:style w:type="paragraph" w:customStyle="1" w:styleId="6117EB73D22341BE987D3C0A7A9DB8DA">
    <w:name w:val="6117EB73D22341BE987D3C0A7A9DB8DA"/>
    <w:rsid w:val="00BE3D24"/>
  </w:style>
  <w:style w:type="paragraph" w:customStyle="1" w:styleId="CAF20A23A1B44E60AF75F4D12D65CA0F">
    <w:name w:val="CAF20A23A1B44E60AF75F4D12D65CA0F"/>
    <w:rsid w:val="00BE3D24"/>
  </w:style>
  <w:style w:type="paragraph" w:customStyle="1" w:styleId="84BA71F555D04628AFA70E465ACC526E">
    <w:name w:val="84BA71F555D04628AFA70E465ACC526E"/>
    <w:rsid w:val="00BE3D24"/>
  </w:style>
  <w:style w:type="paragraph" w:customStyle="1" w:styleId="F0BE5D972B924CE6BABBBC69F224866B">
    <w:name w:val="F0BE5D972B924CE6BABBBC69F224866B"/>
    <w:rsid w:val="00BE3D24"/>
  </w:style>
  <w:style w:type="paragraph" w:customStyle="1" w:styleId="8D93D71BE3AA47D6993B2BBB93E27EAD">
    <w:name w:val="8D93D71BE3AA47D6993B2BBB93E27EAD"/>
    <w:rsid w:val="00BE3D24"/>
  </w:style>
  <w:style w:type="paragraph" w:customStyle="1" w:styleId="FC9C99070CAB43DBB9B11CF3C9396534">
    <w:name w:val="FC9C99070CAB43DBB9B11CF3C9396534"/>
    <w:rsid w:val="00BE3D24"/>
  </w:style>
  <w:style w:type="paragraph" w:customStyle="1" w:styleId="C1E826C7808847A1BC96B3222BDFBD1D">
    <w:name w:val="C1E826C7808847A1BC96B3222BDFBD1D"/>
    <w:rsid w:val="00BE3D24"/>
  </w:style>
  <w:style w:type="paragraph" w:customStyle="1" w:styleId="A187304313ED43F8A2FC44604BBDCE34">
    <w:name w:val="A187304313ED43F8A2FC44604BBDCE34"/>
    <w:rsid w:val="00BE3D24"/>
  </w:style>
  <w:style w:type="paragraph" w:customStyle="1" w:styleId="A04CFB6B33284945A3D7A38725CB7FDD">
    <w:name w:val="A04CFB6B33284945A3D7A38725CB7FDD"/>
    <w:rsid w:val="00BE3D24"/>
  </w:style>
  <w:style w:type="paragraph" w:customStyle="1" w:styleId="7319D15696AF4339865A53D8E2E39488">
    <w:name w:val="7319D15696AF4339865A53D8E2E39488"/>
    <w:rsid w:val="00BE3D24"/>
  </w:style>
  <w:style w:type="paragraph" w:customStyle="1" w:styleId="937992B7B1804751BFC73DD0E72504D1">
    <w:name w:val="937992B7B1804751BFC73DD0E72504D1"/>
    <w:rsid w:val="00BE3D24"/>
  </w:style>
  <w:style w:type="paragraph" w:customStyle="1" w:styleId="2FE95BF475D74A31A98A99039E8D1AF8">
    <w:name w:val="2FE95BF475D74A31A98A99039E8D1AF8"/>
    <w:rsid w:val="00BE3D24"/>
  </w:style>
  <w:style w:type="paragraph" w:customStyle="1" w:styleId="4453592819FA4F63B3E4DB11C29599D0">
    <w:name w:val="4453592819FA4F63B3E4DB11C29599D0"/>
    <w:rsid w:val="00BE3D24"/>
  </w:style>
  <w:style w:type="paragraph" w:customStyle="1" w:styleId="698F86F1E46E4AFBAD387A490420FC72">
    <w:name w:val="698F86F1E46E4AFBAD387A490420FC72"/>
    <w:rsid w:val="00BE3D24"/>
  </w:style>
  <w:style w:type="paragraph" w:customStyle="1" w:styleId="4D22AF433A6C4A798929F3D192AF523F">
    <w:name w:val="4D22AF433A6C4A798929F3D192AF523F"/>
    <w:rsid w:val="00BE3D24"/>
  </w:style>
  <w:style w:type="paragraph" w:customStyle="1" w:styleId="4E7B02921EA846C09F56D5839351F8C7">
    <w:name w:val="4E7B02921EA846C09F56D5839351F8C7"/>
    <w:rsid w:val="00BE3D24"/>
  </w:style>
  <w:style w:type="paragraph" w:customStyle="1" w:styleId="702BF5EE3D5448E7B80D10EF0323570D">
    <w:name w:val="702BF5EE3D5448E7B80D10EF0323570D"/>
    <w:rsid w:val="00BE3D24"/>
  </w:style>
  <w:style w:type="paragraph" w:customStyle="1" w:styleId="11AC3BFA896148AD92413955F9784977">
    <w:name w:val="11AC3BFA896148AD92413955F9784977"/>
    <w:rsid w:val="00BE3D24"/>
  </w:style>
  <w:style w:type="paragraph" w:customStyle="1" w:styleId="3A5290E1940F4DDDB7D2F04A696DE334">
    <w:name w:val="3A5290E1940F4DDDB7D2F04A696DE334"/>
    <w:rsid w:val="00BE3D24"/>
  </w:style>
  <w:style w:type="paragraph" w:customStyle="1" w:styleId="DBC1D08D7EEA424DA81CCF946D8AA860">
    <w:name w:val="DBC1D08D7EEA424DA81CCF946D8AA860"/>
    <w:rsid w:val="00BE3D24"/>
  </w:style>
  <w:style w:type="paragraph" w:customStyle="1" w:styleId="D50B8203C1874BBA9FB73DECA95A2F55">
    <w:name w:val="D50B8203C1874BBA9FB73DECA95A2F55"/>
    <w:rsid w:val="00BE3D24"/>
  </w:style>
  <w:style w:type="paragraph" w:customStyle="1" w:styleId="DEBD3FC5CA6D4251B13E031BEBF5B7D7">
    <w:name w:val="DEBD3FC5CA6D4251B13E031BEBF5B7D7"/>
    <w:rsid w:val="00BE3D24"/>
  </w:style>
  <w:style w:type="paragraph" w:customStyle="1" w:styleId="EA532AAAC6F848FD970C65D39AC231A0">
    <w:name w:val="EA532AAAC6F848FD970C65D39AC231A0"/>
    <w:rsid w:val="00BE3D24"/>
  </w:style>
  <w:style w:type="paragraph" w:customStyle="1" w:styleId="8AF0594EEC8646F18A8A39CBDCFFD447">
    <w:name w:val="8AF0594EEC8646F18A8A39CBDCFFD447"/>
    <w:rsid w:val="00BE3D24"/>
  </w:style>
  <w:style w:type="paragraph" w:customStyle="1" w:styleId="7FD2980777FF4853BB2E0467BF4164DF">
    <w:name w:val="7FD2980777FF4853BB2E0467BF4164DF"/>
    <w:rsid w:val="00BE3D24"/>
  </w:style>
  <w:style w:type="paragraph" w:customStyle="1" w:styleId="FF89DD67CA7D43A7B4B71859C5D9AB8F">
    <w:name w:val="FF89DD67CA7D43A7B4B71859C5D9AB8F"/>
    <w:rsid w:val="00BE3D24"/>
  </w:style>
  <w:style w:type="paragraph" w:customStyle="1" w:styleId="148C701905B8456B97386EBE880774F5">
    <w:name w:val="148C701905B8456B97386EBE880774F5"/>
    <w:rsid w:val="00BE3D24"/>
  </w:style>
  <w:style w:type="paragraph" w:customStyle="1" w:styleId="F9AC4ACBCFAF4E9FA6F58D8CBB539900">
    <w:name w:val="F9AC4ACBCFAF4E9FA6F58D8CBB539900"/>
    <w:rsid w:val="00BE3D24"/>
  </w:style>
  <w:style w:type="paragraph" w:customStyle="1" w:styleId="7319D15696AF4339865A53D8E2E394881">
    <w:name w:val="7319D15696AF4339865A53D8E2E394881"/>
    <w:rsid w:val="00BE3D24"/>
    <w:rPr>
      <w:rFonts w:eastAsiaTheme="minorHAnsi"/>
      <w:lang w:eastAsia="en-US"/>
    </w:rPr>
  </w:style>
  <w:style w:type="paragraph" w:customStyle="1" w:styleId="11AC3BFA896148AD92413955F97849771">
    <w:name w:val="11AC3BFA896148AD92413955F97849771"/>
    <w:rsid w:val="00BE3D24"/>
    <w:rPr>
      <w:rFonts w:eastAsiaTheme="minorHAnsi"/>
      <w:lang w:eastAsia="en-US"/>
    </w:rPr>
  </w:style>
  <w:style w:type="paragraph" w:customStyle="1" w:styleId="DBC1D08D7EEA424DA81CCF946D8AA8601">
    <w:name w:val="DBC1D08D7EEA424DA81CCF946D8AA8601"/>
    <w:rsid w:val="00BE3D24"/>
    <w:rPr>
      <w:rFonts w:eastAsiaTheme="minorHAnsi"/>
      <w:lang w:eastAsia="en-US"/>
    </w:rPr>
  </w:style>
  <w:style w:type="paragraph" w:customStyle="1" w:styleId="3A5290E1940F4DDDB7D2F04A696DE3341">
    <w:name w:val="3A5290E1940F4DDDB7D2F04A696DE3341"/>
    <w:rsid w:val="00BE3D24"/>
    <w:rPr>
      <w:rFonts w:eastAsiaTheme="minorHAnsi"/>
      <w:lang w:eastAsia="en-US"/>
    </w:rPr>
  </w:style>
  <w:style w:type="paragraph" w:customStyle="1" w:styleId="2FE95BF475D74A31A98A99039E8D1AF81">
    <w:name w:val="2FE95BF475D74A31A98A99039E8D1AF81"/>
    <w:rsid w:val="00BE3D24"/>
    <w:rPr>
      <w:rFonts w:eastAsiaTheme="minorHAnsi"/>
      <w:lang w:eastAsia="en-US"/>
    </w:rPr>
  </w:style>
  <w:style w:type="paragraph" w:customStyle="1" w:styleId="F9AC4ACBCFAF4E9FA6F58D8CBB5399001">
    <w:name w:val="F9AC4ACBCFAF4E9FA6F58D8CBB5399001"/>
    <w:rsid w:val="00BE3D24"/>
    <w:rPr>
      <w:rFonts w:eastAsiaTheme="minorHAnsi"/>
      <w:lang w:eastAsia="en-US"/>
    </w:rPr>
  </w:style>
  <w:style w:type="paragraph" w:customStyle="1" w:styleId="698F86F1E46E4AFBAD387A490420FC721">
    <w:name w:val="698F86F1E46E4AFBAD387A490420FC721"/>
    <w:rsid w:val="00BE3D24"/>
    <w:rPr>
      <w:rFonts w:eastAsiaTheme="minorHAnsi"/>
      <w:lang w:eastAsia="en-US"/>
    </w:rPr>
  </w:style>
  <w:style w:type="paragraph" w:customStyle="1" w:styleId="7319D15696AF4339865A53D8E2E394882">
    <w:name w:val="7319D15696AF4339865A53D8E2E394882"/>
    <w:rsid w:val="00441D50"/>
    <w:rPr>
      <w:rFonts w:eastAsiaTheme="minorHAnsi"/>
      <w:lang w:eastAsia="en-US"/>
    </w:rPr>
  </w:style>
  <w:style w:type="paragraph" w:customStyle="1" w:styleId="11AC3BFA896148AD92413955F97849772">
    <w:name w:val="11AC3BFA896148AD92413955F97849772"/>
    <w:rsid w:val="00441D50"/>
    <w:rPr>
      <w:rFonts w:eastAsiaTheme="minorHAnsi"/>
      <w:lang w:eastAsia="en-US"/>
    </w:rPr>
  </w:style>
  <w:style w:type="paragraph" w:customStyle="1" w:styleId="DBC1D08D7EEA424DA81CCF946D8AA8602">
    <w:name w:val="DBC1D08D7EEA424DA81CCF946D8AA8602"/>
    <w:rsid w:val="00441D50"/>
    <w:rPr>
      <w:rFonts w:eastAsiaTheme="minorHAnsi"/>
      <w:lang w:eastAsia="en-US"/>
    </w:rPr>
  </w:style>
  <w:style w:type="paragraph" w:customStyle="1" w:styleId="3A5290E1940F4DDDB7D2F04A696DE3342">
    <w:name w:val="3A5290E1940F4DDDB7D2F04A696DE3342"/>
    <w:rsid w:val="00441D50"/>
    <w:rPr>
      <w:rFonts w:eastAsiaTheme="minorHAnsi"/>
      <w:lang w:eastAsia="en-US"/>
    </w:rPr>
  </w:style>
  <w:style w:type="paragraph" w:customStyle="1" w:styleId="2FE95BF475D74A31A98A99039E8D1AF82">
    <w:name w:val="2FE95BF475D74A31A98A99039E8D1AF82"/>
    <w:rsid w:val="00441D50"/>
    <w:rPr>
      <w:rFonts w:eastAsiaTheme="minorHAnsi"/>
      <w:lang w:eastAsia="en-US"/>
    </w:rPr>
  </w:style>
  <w:style w:type="paragraph" w:customStyle="1" w:styleId="F9AC4ACBCFAF4E9FA6F58D8CBB5399002">
    <w:name w:val="F9AC4ACBCFAF4E9FA6F58D8CBB5399002"/>
    <w:rsid w:val="00441D50"/>
    <w:rPr>
      <w:rFonts w:eastAsiaTheme="minorHAnsi"/>
      <w:lang w:eastAsia="en-US"/>
    </w:rPr>
  </w:style>
  <w:style w:type="paragraph" w:customStyle="1" w:styleId="617B480FD45444BF83410DBE33611F24">
    <w:name w:val="617B480FD45444BF83410DBE33611F24"/>
    <w:rsid w:val="00441D50"/>
    <w:rPr>
      <w:rFonts w:eastAsiaTheme="minorHAnsi"/>
      <w:lang w:eastAsia="en-US"/>
    </w:rPr>
  </w:style>
  <w:style w:type="paragraph" w:customStyle="1" w:styleId="698F86F1E46E4AFBAD387A490420FC722">
    <w:name w:val="698F86F1E46E4AFBAD387A490420FC722"/>
    <w:rsid w:val="00441D50"/>
    <w:rPr>
      <w:rFonts w:eastAsiaTheme="minorHAnsi"/>
      <w:lang w:eastAsia="en-US"/>
    </w:rPr>
  </w:style>
  <w:style w:type="paragraph" w:customStyle="1" w:styleId="4259B900BD0C4E87934B88FC28A8EF87">
    <w:name w:val="4259B900BD0C4E87934B88FC28A8EF87"/>
    <w:rsid w:val="00AA3D0D"/>
  </w:style>
  <w:style w:type="paragraph" w:customStyle="1" w:styleId="E6B47A71172D4660AAA3957D1F4AC648">
    <w:name w:val="E6B47A71172D4660AAA3957D1F4AC648"/>
    <w:rsid w:val="00AA3D0D"/>
  </w:style>
  <w:style w:type="paragraph" w:customStyle="1" w:styleId="7C5692CF3A2D49F3B0CA4AFDE81E37B8">
    <w:name w:val="7C5692CF3A2D49F3B0CA4AFDE81E37B8"/>
    <w:rsid w:val="00AA3D0D"/>
  </w:style>
  <w:style w:type="paragraph" w:customStyle="1" w:styleId="42B1F405D76D43C58FE97E613FE01103">
    <w:name w:val="42B1F405D76D43C58FE97E613FE01103"/>
    <w:rsid w:val="00AA3D0D"/>
  </w:style>
  <w:style w:type="paragraph" w:customStyle="1" w:styleId="DC2754A3FFFB44B5B8E488B748A2E73D">
    <w:name w:val="DC2754A3FFFB44B5B8E488B748A2E73D"/>
    <w:rsid w:val="00AA3D0D"/>
  </w:style>
  <w:style w:type="paragraph" w:customStyle="1" w:styleId="38F9CCA29ABD4970945ED6CF8E37DA11">
    <w:name w:val="38F9CCA29ABD4970945ED6CF8E37DA11"/>
    <w:rsid w:val="00AA3D0D"/>
  </w:style>
  <w:style w:type="paragraph" w:customStyle="1" w:styleId="5883CF5E92014C53BD38FFC1BC3C1625">
    <w:name w:val="5883CF5E92014C53BD38FFC1BC3C1625"/>
    <w:rsid w:val="00AA3D0D"/>
  </w:style>
  <w:style w:type="paragraph" w:customStyle="1" w:styleId="D3221129903844709DDD7C33FB1F2A00">
    <w:name w:val="D3221129903844709DDD7C33FB1F2A00"/>
    <w:rsid w:val="00AA3D0D"/>
  </w:style>
  <w:style w:type="paragraph" w:customStyle="1" w:styleId="880933FEAADF474F8369220079B569E4">
    <w:name w:val="880933FEAADF474F8369220079B569E4"/>
    <w:rsid w:val="00AA3D0D"/>
  </w:style>
  <w:style w:type="paragraph" w:customStyle="1" w:styleId="B5A6A552007441EA8F4D73751C5D0F5F">
    <w:name w:val="B5A6A552007441EA8F4D73751C5D0F5F"/>
    <w:rsid w:val="00AA3D0D"/>
  </w:style>
  <w:style w:type="paragraph" w:customStyle="1" w:styleId="060EF219E02B4125ACCD6CDBFDAD8BA7">
    <w:name w:val="060EF219E02B4125ACCD6CDBFDAD8BA7"/>
    <w:rsid w:val="00AA3D0D"/>
  </w:style>
  <w:style w:type="paragraph" w:customStyle="1" w:styleId="248E01B1FCDD44AD881276B0CCAE7174">
    <w:name w:val="248E01B1FCDD44AD881276B0CCAE7174"/>
    <w:rsid w:val="00AA3D0D"/>
  </w:style>
  <w:style w:type="paragraph" w:customStyle="1" w:styleId="729C57ED487642FFB742F66F86561BD3">
    <w:name w:val="729C57ED487642FFB742F66F86561BD3"/>
    <w:rsid w:val="00AA3D0D"/>
  </w:style>
  <w:style w:type="paragraph" w:customStyle="1" w:styleId="33086D9ADD384CEFA6431377D9295D5B">
    <w:name w:val="33086D9ADD384CEFA6431377D9295D5B"/>
    <w:rsid w:val="00AA3D0D"/>
  </w:style>
  <w:style w:type="paragraph" w:customStyle="1" w:styleId="729C57ED487642FFB742F66F86561BD31">
    <w:name w:val="729C57ED487642FFB742F66F86561BD31"/>
    <w:rsid w:val="00AA3D0D"/>
    <w:rPr>
      <w:rFonts w:eastAsiaTheme="minorHAnsi"/>
      <w:lang w:eastAsia="en-US"/>
    </w:rPr>
  </w:style>
  <w:style w:type="paragraph" w:customStyle="1" w:styleId="EB801079FD934731915D1C3DB8F1A978">
    <w:name w:val="EB801079FD934731915D1C3DB8F1A978"/>
    <w:rsid w:val="00AA3D0D"/>
    <w:rPr>
      <w:rFonts w:eastAsiaTheme="minorHAnsi"/>
      <w:lang w:eastAsia="en-US"/>
    </w:rPr>
  </w:style>
  <w:style w:type="paragraph" w:customStyle="1" w:styleId="B5A6A552007441EA8F4D73751C5D0F5F1">
    <w:name w:val="B5A6A552007441EA8F4D73751C5D0F5F1"/>
    <w:rsid w:val="00AA3D0D"/>
    <w:rPr>
      <w:rFonts w:eastAsiaTheme="minorHAnsi"/>
      <w:lang w:eastAsia="en-US"/>
    </w:rPr>
  </w:style>
  <w:style w:type="paragraph" w:customStyle="1" w:styleId="2FE95BF475D74A31A98A99039E8D1AF83">
    <w:name w:val="2FE95BF475D74A31A98A99039E8D1AF83"/>
    <w:rsid w:val="00AA3D0D"/>
    <w:rPr>
      <w:rFonts w:eastAsiaTheme="minorHAnsi"/>
      <w:lang w:eastAsia="en-US"/>
    </w:rPr>
  </w:style>
  <w:style w:type="paragraph" w:customStyle="1" w:styleId="F9AC4ACBCFAF4E9FA6F58D8CBB5399003">
    <w:name w:val="F9AC4ACBCFAF4E9FA6F58D8CBB5399003"/>
    <w:rsid w:val="00AA3D0D"/>
    <w:rPr>
      <w:rFonts w:eastAsiaTheme="minorHAnsi"/>
      <w:lang w:eastAsia="en-US"/>
    </w:rPr>
  </w:style>
  <w:style w:type="paragraph" w:customStyle="1" w:styleId="617B480FD45444BF83410DBE33611F241">
    <w:name w:val="617B480FD45444BF83410DBE33611F241"/>
    <w:rsid w:val="00AA3D0D"/>
    <w:rPr>
      <w:rFonts w:eastAsiaTheme="minorHAnsi"/>
      <w:lang w:eastAsia="en-US"/>
    </w:rPr>
  </w:style>
  <w:style w:type="paragraph" w:customStyle="1" w:styleId="698F86F1E46E4AFBAD387A490420FC723">
    <w:name w:val="698F86F1E46E4AFBAD387A490420FC723"/>
    <w:rsid w:val="00AA3D0D"/>
    <w:rPr>
      <w:rFonts w:eastAsiaTheme="minorHAnsi"/>
      <w:lang w:eastAsia="en-US"/>
    </w:rPr>
  </w:style>
  <w:style w:type="paragraph" w:customStyle="1" w:styleId="729C57ED487642FFB742F66F86561BD32">
    <w:name w:val="729C57ED487642FFB742F66F86561BD32"/>
    <w:rsid w:val="00AA3D0D"/>
    <w:rPr>
      <w:rFonts w:eastAsiaTheme="minorHAnsi"/>
      <w:lang w:eastAsia="en-US"/>
    </w:rPr>
  </w:style>
  <w:style w:type="paragraph" w:customStyle="1" w:styleId="EB801079FD934731915D1C3DB8F1A9781">
    <w:name w:val="EB801079FD934731915D1C3DB8F1A9781"/>
    <w:rsid w:val="00AA3D0D"/>
    <w:rPr>
      <w:rFonts w:eastAsiaTheme="minorHAnsi"/>
      <w:lang w:eastAsia="en-US"/>
    </w:rPr>
  </w:style>
  <w:style w:type="paragraph" w:customStyle="1" w:styleId="B5A6A552007441EA8F4D73751C5D0F5F2">
    <w:name w:val="B5A6A552007441EA8F4D73751C5D0F5F2"/>
    <w:rsid w:val="00AA3D0D"/>
    <w:rPr>
      <w:rFonts w:eastAsiaTheme="minorHAnsi"/>
      <w:lang w:eastAsia="en-US"/>
    </w:rPr>
  </w:style>
  <w:style w:type="paragraph" w:customStyle="1" w:styleId="2FE95BF475D74A31A98A99039E8D1AF84">
    <w:name w:val="2FE95BF475D74A31A98A99039E8D1AF84"/>
    <w:rsid w:val="00AA3D0D"/>
    <w:rPr>
      <w:rFonts w:eastAsiaTheme="minorHAnsi"/>
      <w:lang w:eastAsia="en-US"/>
    </w:rPr>
  </w:style>
  <w:style w:type="paragraph" w:customStyle="1" w:styleId="F9AC4ACBCFAF4E9FA6F58D8CBB5399004">
    <w:name w:val="F9AC4ACBCFAF4E9FA6F58D8CBB5399004"/>
    <w:rsid w:val="00AA3D0D"/>
    <w:rPr>
      <w:rFonts w:eastAsiaTheme="minorHAnsi"/>
      <w:lang w:eastAsia="en-US"/>
    </w:rPr>
  </w:style>
  <w:style w:type="paragraph" w:customStyle="1" w:styleId="617B480FD45444BF83410DBE33611F242">
    <w:name w:val="617B480FD45444BF83410DBE33611F242"/>
    <w:rsid w:val="00AA3D0D"/>
    <w:rPr>
      <w:rFonts w:eastAsiaTheme="minorHAnsi"/>
      <w:lang w:eastAsia="en-US"/>
    </w:rPr>
  </w:style>
  <w:style w:type="paragraph" w:customStyle="1" w:styleId="698F86F1E46E4AFBAD387A490420FC724">
    <w:name w:val="698F86F1E46E4AFBAD387A490420FC724"/>
    <w:rsid w:val="00AA3D0D"/>
    <w:rPr>
      <w:rFonts w:eastAsiaTheme="minorHAnsi"/>
      <w:lang w:eastAsia="en-US"/>
    </w:rPr>
  </w:style>
  <w:style w:type="paragraph" w:customStyle="1" w:styleId="346FBC1930184BC7AF1B6497A68AF970">
    <w:name w:val="346FBC1930184BC7AF1B6497A68AF970"/>
    <w:rsid w:val="009B2313"/>
    <w:rPr>
      <w:rFonts w:eastAsiaTheme="minorHAnsi"/>
      <w:lang w:eastAsia="en-US"/>
    </w:rPr>
  </w:style>
  <w:style w:type="paragraph" w:customStyle="1" w:styleId="7319D15696AF4339865A53D8E2E394883">
    <w:name w:val="7319D15696AF4339865A53D8E2E394883"/>
    <w:rsid w:val="009B2313"/>
    <w:rPr>
      <w:rFonts w:eastAsiaTheme="minorHAnsi"/>
      <w:lang w:eastAsia="en-US"/>
    </w:rPr>
  </w:style>
  <w:style w:type="paragraph" w:customStyle="1" w:styleId="729C57ED487642FFB742F66F86561BD33">
    <w:name w:val="729C57ED487642FFB742F66F86561BD33"/>
    <w:rsid w:val="009B2313"/>
    <w:rPr>
      <w:rFonts w:eastAsiaTheme="minorHAnsi"/>
      <w:lang w:eastAsia="en-US"/>
    </w:rPr>
  </w:style>
  <w:style w:type="paragraph" w:customStyle="1" w:styleId="EB801079FD934731915D1C3DB8F1A9782">
    <w:name w:val="EB801079FD934731915D1C3DB8F1A9782"/>
    <w:rsid w:val="009B2313"/>
    <w:rPr>
      <w:rFonts w:eastAsiaTheme="minorHAnsi"/>
      <w:lang w:eastAsia="en-US"/>
    </w:rPr>
  </w:style>
  <w:style w:type="paragraph" w:customStyle="1" w:styleId="B5A6A552007441EA8F4D73751C5D0F5F3">
    <w:name w:val="B5A6A552007441EA8F4D73751C5D0F5F3"/>
    <w:rsid w:val="009B2313"/>
    <w:rPr>
      <w:rFonts w:eastAsiaTheme="minorHAnsi"/>
      <w:lang w:eastAsia="en-US"/>
    </w:rPr>
  </w:style>
  <w:style w:type="paragraph" w:customStyle="1" w:styleId="060EF219E02B4125ACCD6CDBFDAD8BA71">
    <w:name w:val="060EF219E02B4125ACCD6CDBFDAD8BA71"/>
    <w:rsid w:val="009B2313"/>
    <w:rPr>
      <w:rFonts w:eastAsiaTheme="minorHAnsi"/>
      <w:lang w:eastAsia="en-US"/>
    </w:rPr>
  </w:style>
  <w:style w:type="paragraph" w:customStyle="1" w:styleId="2FE95BF475D74A31A98A99039E8D1AF85">
    <w:name w:val="2FE95BF475D74A31A98A99039E8D1AF85"/>
    <w:rsid w:val="009B2313"/>
    <w:rPr>
      <w:rFonts w:eastAsiaTheme="minorHAnsi"/>
      <w:lang w:eastAsia="en-US"/>
    </w:rPr>
  </w:style>
  <w:style w:type="paragraph" w:customStyle="1" w:styleId="F9AC4ACBCFAF4E9FA6F58D8CBB5399005">
    <w:name w:val="F9AC4ACBCFAF4E9FA6F58D8CBB5399005"/>
    <w:rsid w:val="009B2313"/>
    <w:rPr>
      <w:rFonts w:eastAsiaTheme="minorHAnsi"/>
      <w:lang w:eastAsia="en-US"/>
    </w:rPr>
  </w:style>
  <w:style w:type="paragraph" w:customStyle="1" w:styleId="F464AF172DF24E26AE8405B09672EDDE">
    <w:name w:val="F464AF172DF24E26AE8405B09672EDDE"/>
    <w:rsid w:val="009B2313"/>
    <w:rPr>
      <w:rFonts w:eastAsiaTheme="minorHAnsi"/>
      <w:lang w:eastAsia="en-US"/>
    </w:rPr>
  </w:style>
  <w:style w:type="paragraph" w:customStyle="1" w:styleId="698F86F1E46E4AFBAD387A490420FC725">
    <w:name w:val="698F86F1E46E4AFBAD387A490420FC725"/>
    <w:rsid w:val="009B2313"/>
    <w:rPr>
      <w:rFonts w:eastAsiaTheme="minorHAnsi"/>
      <w:lang w:eastAsia="en-US"/>
    </w:rPr>
  </w:style>
  <w:style w:type="paragraph" w:customStyle="1" w:styleId="A1B3AFD7E20942428F8435514F8E4419">
    <w:name w:val="A1B3AFD7E20942428F8435514F8E4419"/>
    <w:rsid w:val="009B2313"/>
    <w:rPr>
      <w:rFonts w:eastAsiaTheme="minorHAnsi"/>
      <w:lang w:eastAsia="en-US"/>
    </w:rPr>
  </w:style>
  <w:style w:type="paragraph" w:customStyle="1" w:styleId="346FBC1930184BC7AF1B6497A68AF9701">
    <w:name w:val="346FBC1930184BC7AF1B6497A68AF9701"/>
    <w:rsid w:val="009B2313"/>
    <w:rPr>
      <w:rFonts w:eastAsiaTheme="minorHAnsi"/>
      <w:lang w:eastAsia="en-US"/>
    </w:rPr>
  </w:style>
  <w:style w:type="paragraph" w:customStyle="1" w:styleId="7319D15696AF4339865A53D8E2E394884">
    <w:name w:val="7319D15696AF4339865A53D8E2E394884"/>
    <w:rsid w:val="009B2313"/>
    <w:rPr>
      <w:rFonts w:eastAsiaTheme="minorHAnsi"/>
      <w:lang w:eastAsia="en-US"/>
    </w:rPr>
  </w:style>
  <w:style w:type="paragraph" w:customStyle="1" w:styleId="729C57ED487642FFB742F66F86561BD34">
    <w:name w:val="729C57ED487642FFB742F66F86561BD34"/>
    <w:rsid w:val="009B2313"/>
    <w:rPr>
      <w:rFonts w:eastAsiaTheme="minorHAnsi"/>
      <w:lang w:eastAsia="en-US"/>
    </w:rPr>
  </w:style>
  <w:style w:type="paragraph" w:customStyle="1" w:styleId="EB801079FD934731915D1C3DB8F1A9783">
    <w:name w:val="EB801079FD934731915D1C3DB8F1A9783"/>
    <w:rsid w:val="009B2313"/>
    <w:rPr>
      <w:rFonts w:eastAsiaTheme="minorHAnsi"/>
      <w:lang w:eastAsia="en-US"/>
    </w:rPr>
  </w:style>
  <w:style w:type="paragraph" w:customStyle="1" w:styleId="B5A6A552007441EA8F4D73751C5D0F5F4">
    <w:name w:val="B5A6A552007441EA8F4D73751C5D0F5F4"/>
    <w:rsid w:val="009B2313"/>
    <w:rPr>
      <w:rFonts w:eastAsiaTheme="minorHAnsi"/>
      <w:lang w:eastAsia="en-US"/>
    </w:rPr>
  </w:style>
  <w:style w:type="paragraph" w:customStyle="1" w:styleId="060EF219E02B4125ACCD6CDBFDAD8BA72">
    <w:name w:val="060EF219E02B4125ACCD6CDBFDAD8BA72"/>
    <w:rsid w:val="009B2313"/>
    <w:rPr>
      <w:rFonts w:eastAsiaTheme="minorHAnsi"/>
      <w:lang w:eastAsia="en-US"/>
    </w:rPr>
  </w:style>
  <w:style w:type="paragraph" w:customStyle="1" w:styleId="2FE95BF475D74A31A98A99039E8D1AF86">
    <w:name w:val="2FE95BF475D74A31A98A99039E8D1AF86"/>
    <w:rsid w:val="009B2313"/>
    <w:rPr>
      <w:rFonts w:eastAsiaTheme="minorHAnsi"/>
      <w:lang w:eastAsia="en-US"/>
    </w:rPr>
  </w:style>
  <w:style w:type="paragraph" w:customStyle="1" w:styleId="F9AC4ACBCFAF4E9FA6F58D8CBB5399006">
    <w:name w:val="F9AC4ACBCFAF4E9FA6F58D8CBB5399006"/>
    <w:rsid w:val="009B2313"/>
    <w:rPr>
      <w:rFonts w:eastAsiaTheme="minorHAnsi"/>
      <w:lang w:eastAsia="en-US"/>
    </w:rPr>
  </w:style>
  <w:style w:type="paragraph" w:customStyle="1" w:styleId="F464AF172DF24E26AE8405B09672EDDE1">
    <w:name w:val="F464AF172DF24E26AE8405B09672EDDE1"/>
    <w:rsid w:val="009B2313"/>
    <w:rPr>
      <w:rFonts w:eastAsiaTheme="minorHAnsi"/>
      <w:lang w:eastAsia="en-US"/>
    </w:rPr>
  </w:style>
  <w:style w:type="paragraph" w:customStyle="1" w:styleId="698F86F1E46E4AFBAD387A490420FC726">
    <w:name w:val="698F86F1E46E4AFBAD387A490420FC726"/>
    <w:rsid w:val="009B2313"/>
    <w:rPr>
      <w:rFonts w:eastAsiaTheme="minorHAnsi"/>
      <w:lang w:eastAsia="en-US"/>
    </w:rPr>
  </w:style>
  <w:style w:type="paragraph" w:customStyle="1" w:styleId="A1B3AFD7E20942428F8435514F8E44191">
    <w:name w:val="A1B3AFD7E20942428F8435514F8E44191"/>
    <w:rsid w:val="009B2313"/>
    <w:rPr>
      <w:rFonts w:eastAsiaTheme="minorHAnsi"/>
      <w:lang w:eastAsia="en-US"/>
    </w:rPr>
  </w:style>
  <w:style w:type="paragraph" w:customStyle="1" w:styleId="346FBC1930184BC7AF1B6497A68AF9702">
    <w:name w:val="346FBC1930184BC7AF1B6497A68AF9702"/>
    <w:rsid w:val="005105FB"/>
    <w:rPr>
      <w:rFonts w:eastAsiaTheme="minorHAnsi"/>
      <w:lang w:eastAsia="en-US"/>
    </w:rPr>
  </w:style>
  <w:style w:type="paragraph" w:customStyle="1" w:styleId="7319D15696AF4339865A53D8E2E394885">
    <w:name w:val="7319D15696AF4339865A53D8E2E394885"/>
    <w:rsid w:val="005105FB"/>
    <w:rPr>
      <w:rFonts w:eastAsiaTheme="minorHAnsi"/>
      <w:lang w:eastAsia="en-US"/>
    </w:rPr>
  </w:style>
  <w:style w:type="paragraph" w:customStyle="1" w:styleId="729C57ED487642FFB742F66F86561BD35">
    <w:name w:val="729C57ED487642FFB742F66F86561BD35"/>
    <w:rsid w:val="005105FB"/>
    <w:rPr>
      <w:rFonts w:eastAsiaTheme="minorHAnsi"/>
      <w:lang w:eastAsia="en-US"/>
    </w:rPr>
  </w:style>
  <w:style w:type="paragraph" w:customStyle="1" w:styleId="EB801079FD934731915D1C3DB8F1A9784">
    <w:name w:val="EB801079FD934731915D1C3DB8F1A9784"/>
    <w:rsid w:val="005105FB"/>
    <w:rPr>
      <w:rFonts w:eastAsiaTheme="minorHAnsi"/>
      <w:lang w:eastAsia="en-US"/>
    </w:rPr>
  </w:style>
  <w:style w:type="paragraph" w:customStyle="1" w:styleId="B5A6A552007441EA8F4D73751C5D0F5F5">
    <w:name w:val="B5A6A552007441EA8F4D73751C5D0F5F5"/>
    <w:rsid w:val="005105FB"/>
    <w:rPr>
      <w:rFonts w:eastAsiaTheme="minorHAnsi"/>
      <w:lang w:eastAsia="en-US"/>
    </w:rPr>
  </w:style>
  <w:style w:type="paragraph" w:customStyle="1" w:styleId="060EF219E02B4125ACCD6CDBFDAD8BA73">
    <w:name w:val="060EF219E02B4125ACCD6CDBFDAD8BA73"/>
    <w:rsid w:val="005105FB"/>
    <w:rPr>
      <w:rFonts w:eastAsiaTheme="minorHAnsi"/>
      <w:lang w:eastAsia="en-US"/>
    </w:rPr>
  </w:style>
  <w:style w:type="paragraph" w:customStyle="1" w:styleId="F9AC4ACBCFAF4E9FA6F58D8CBB5399007">
    <w:name w:val="F9AC4ACBCFAF4E9FA6F58D8CBB5399007"/>
    <w:rsid w:val="005105FB"/>
    <w:rPr>
      <w:rFonts w:eastAsiaTheme="minorHAnsi"/>
      <w:lang w:eastAsia="en-US"/>
    </w:rPr>
  </w:style>
  <w:style w:type="paragraph" w:customStyle="1" w:styleId="F464AF172DF24E26AE8405B09672EDDE2">
    <w:name w:val="F464AF172DF24E26AE8405B09672EDDE2"/>
    <w:rsid w:val="005105FB"/>
    <w:rPr>
      <w:rFonts w:eastAsiaTheme="minorHAnsi"/>
      <w:lang w:eastAsia="en-US"/>
    </w:rPr>
  </w:style>
  <w:style w:type="paragraph" w:customStyle="1" w:styleId="698F86F1E46E4AFBAD387A490420FC727">
    <w:name w:val="698F86F1E46E4AFBAD387A490420FC727"/>
    <w:rsid w:val="005105FB"/>
    <w:rPr>
      <w:rFonts w:eastAsiaTheme="minorHAnsi"/>
      <w:lang w:eastAsia="en-US"/>
    </w:rPr>
  </w:style>
  <w:style w:type="paragraph" w:customStyle="1" w:styleId="A1B3AFD7E20942428F8435514F8E44192">
    <w:name w:val="A1B3AFD7E20942428F8435514F8E44192"/>
    <w:rsid w:val="005105FB"/>
    <w:rPr>
      <w:rFonts w:eastAsiaTheme="minorHAnsi"/>
      <w:lang w:eastAsia="en-US"/>
    </w:rPr>
  </w:style>
  <w:style w:type="paragraph" w:customStyle="1" w:styleId="32054EE5FBB94E2EAAB4891FBC90301C">
    <w:name w:val="32054EE5FBB94E2EAAB4891FBC90301C"/>
    <w:rsid w:val="00EE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aaabc29b88ee9f944b8e26d63817723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e0b78a1510caa1632f859cbb072ddd2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E931-D88D-4E36-976C-44E8B2340EC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8bfba80-ec1e-4919-98af-51dff55438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7DAFF3-A2FD-4901-9271-9EECAC2B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67212-3B99-4442-B033-15059165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67D5F-7B3E-40F6-B702-A9E7496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 Kaugemaa</dc:creator>
  <cp:keywords/>
  <dc:description/>
  <cp:lastModifiedBy>Tambet Kütt</cp:lastModifiedBy>
  <cp:revision>4</cp:revision>
  <cp:lastPrinted>2019-10-24T06:35:00Z</cp:lastPrinted>
  <dcterms:created xsi:type="dcterms:W3CDTF">2020-03-29T18:51:00Z</dcterms:created>
  <dcterms:modified xsi:type="dcterms:W3CDTF">2020-03-29T19:00:00Z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